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AF6" w:rsidRDefault="00FA4AF6" w:rsidP="00FA4AF6">
      <w:pPr>
        <w:jc w:val="center"/>
        <w:rPr>
          <w:sz w:val="28"/>
          <w:szCs w:val="28"/>
        </w:rPr>
      </w:pPr>
      <w:r>
        <w:rPr>
          <w:sz w:val="28"/>
          <w:szCs w:val="28"/>
        </w:rPr>
        <w:t>НЕГОСУДАРСТВЕННОЕ ОБРАЗОВАТЕЛЬНОЕ УЧРЕЖДЕНИЕ</w:t>
      </w:r>
    </w:p>
    <w:p w:rsidR="00FA4AF6" w:rsidRDefault="00FA4AF6" w:rsidP="00FA4AF6">
      <w:pPr>
        <w:jc w:val="center"/>
        <w:rPr>
          <w:sz w:val="28"/>
          <w:szCs w:val="28"/>
        </w:rPr>
      </w:pPr>
      <w:r>
        <w:rPr>
          <w:sz w:val="28"/>
          <w:szCs w:val="28"/>
        </w:rPr>
        <w:t>ВЫСШЕГО ПРОФЕССИОНАЛЬНОГО ОБРАЗОВАНИЯ</w:t>
      </w:r>
    </w:p>
    <w:p w:rsidR="00FA4AF6" w:rsidRDefault="00FA4AF6" w:rsidP="00FA4AF6">
      <w:pPr>
        <w:jc w:val="center"/>
        <w:rPr>
          <w:sz w:val="28"/>
          <w:szCs w:val="28"/>
        </w:rPr>
      </w:pPr>
      <w:r>
        <w:rPr>
          <w:sz w:val="28"/>
          <w:szCs w:val="28"/>
        </w:rPr>
        <w:t>«САНКТ-ПЕТЕРБУРГСКИЙ ГУМАНИТАРНЫЙ</w:t>
      </w:r>
    </w:p>
    <w:p w:rsidR="00FA4AF6" w:rsidRDefault="00FA4AF6" w:rsidP="00FA4AF6">
      <w:pPr>
        <w:jc w:val="center"/>
        <w:rPr>
          <w:sz w:val="28"/>
          <w:szCs w:val="28"/>
        </w:rPr>
      </w:pPr>
      <w:r>
        <w:rPr>
          <w:sz w:val="28"/>
          <w:szCs w:val="28"/>
        </w:rPr>
        <w:t>УНИВЕРСИТЕТ ПРОФСОЮЗОВ»</w:t>
      </w:r>
    </w:p>
    <w:p w:rsidR="00FA4AF6" w:rsidRDefault="00FA4AF6" w:rsidP="00FA4AF6">
      <w:pPr>
        <w:rPr>
          <w:sz w:val="28"/>
        </w:rPr>
      </w:pPr>
    </w:p>
    <w:p w:rsidR="00FA4AF6" w:rsidRDefault="00FA4AF6" w:rsidP="00FA4AF6">
      <w:pPr>
        <w:jc w:val="center"/>
        <w:rPr>
          <w:sz w:val="28"/>
        </w:rPr>
      </w:pPr>
      <w:r>
        <w:rPr>
          <w:sz w:val="28"/>
        </w:rPr>
        <w:t xml:space="preserve">Кафедра </w:t>
      </w:r>
      <w:r w:rsidRPr="00E03746">
        <w:rPr>
          <w:sz w:val="28"/>
          <w:u w:val="single"/>
        </w:rPr>
        <w:t>Информатики и математики</w:t>
      </w:r>
    </w:p>
    <w:p w:rsidR="00FA4AF6" w:rsidRDefault="00FA4AF6" w:rsidP="00FA4AF6">
      <w:pPr>
        <w:jc w:val="center"/>
        <w:rPr>
          <w:sz w:val="28"/>
        </w:rPr>
      </w:pPr>
    </w:p>
    <w:p w:rsidR="00FA4AF6" w:rsidRDefault="00FA4AF6" w:rsidP="00FA4AF6">
      <w:pPr>
        <w:jc w:val="center"/>
        <w:rPr>
          <w:sz w:val="28"/>
        </w:rPr>
      </w:pPr>
    </w:p>
    <w:p w:rsidR="00FA4AF6" w:rsidRDefault="00FA4AF6" w:rsidP="00FA4AF6">
      <w:pPr>
        <w:jc w:val="center"/>
        <w:rPr>
          <w:sz w:val="28"/>
        </w:rPr>
      </w:pPr>
    </w:p>
    <w:p w:rsidR="00FA4AF6" w:rsidRDefault="00FA4AF6" w:rsidP="00FA4AF6">
      <w:pPr>
        <w:jc w:val="center"/>
        <w:rPr>
          <w:sz w:val="28"/>
        </w:rPr>
      </w:pPr>
    </w:p>
    <w:p w:rsidR="00FA4AF6" w:rsidRDefault="00FA4AF6" w:rsidP="00FA4AF6">
      <w:pPr>
        <w:jc w:val="center"/>
        <w:rPr>
          <w:b/>
          <w:sz w:val="28"/>
        </w:rPr>
      </w:pPr>
      <w:r>
        <w:rPr>
          <w:b/>
          <w:sz w:val="28"/>
        </w:rPr>
        <w:t>РАБОЧАЯ ПРОГРАММА ДИСЦИПЛИНЫ</w:t>
      </w:r>
    </w:p>
    <w:p w:rsidR="00FA4AF6" w:rsidRPr="007549FE" w:rsidRDefault="004338EB" w:rsidP="00FA4AF6">
      <w:pPr>
        <w:jc w:val="center"/>
        <w:rPr>
          <w:b/>
          <w:sz w:val="32"/>
          <w:szCs w:val="32"/>
        </w:rPr>
      </w:pPr>
      <w:r>
        <w:rPr>
          <w:b/>
          <w:sz w:val="32"/>
          <w:szCs w:val="32"/>
        </w:rPr>
        <w:t xml:space="preserve">Практикум по </w:t>
      </w:r>
      <w:proofErr w:type="spellStart"/>
      <w:r>
        <w:rPr>
          <w:b/>
          <w:sz w:val="32"/>
          <w:szCs w:val="32"/>
        </w:rPr>
        <w:t>матанализу</w:t>
      </w:r>
      <w:proofErr w:type="spellEnd"/>
      <w:r w:rsidR="00FA4AF6">
        <w:rPr>
          <w:b/>
          <w:sz w:val="32"/>
          <w:szCs w:val="32"/>
        </w:rPr>
        <w:t xml:space="preserve"> </w:t>
      </w:r>
    </w:p>
    <w:p w:rsidR="00FA4AF6" w:rsidRDefault="00FA4AF6" w:rsidP="00FA4AF6">
      <w:pPr>
        <w:jc w:val="center"/>
        <w:rPr>
          <w:b/>
          <w:sz w:val="28"/>
        </w:rPr>
      </w:pPr>
    </w:p>
    <w:p w:rsidR="00FA4AF6" w:rsidRDefault="00FA4AF6" w:rsidP="00FA4AF6">
      <w:pPr>
        <w:jc w:val="center"/>
        <w:rPr>
          <w:sz w:val="28"/>
        </w:rPr>
      </w:pPr>
    </w:p>
    <w:p w:rsidR="00FA4AF6" w:rsidRDefault="00FA4AF6" w:rsidP="00FA4AF6">
      <w:pPr>
        <w:jc w:val="center"/>
        <w:rPr>
          <w:bCs/>
          <w:sz w:val="28"/>
          <w:szCs w:val="28"/>
          <w:lang w:eastAsia="ru-RU"/>
        </w:rPr>
      </w:pPr>
      <w:r>
        <w:rPr>
          <w:bCs/>
          <w:sz w:val="28"/>
          <w:szCs w:val="28"/>
          <w:lang w:eastAsia="ru-RU"/>
        </w:rPr>
        <w:t>Основная профессиональная образовательная программа</w:t>
      </w:r>
    </w:p>
    <w:p w:rsidR="00FA4AF6" w:rsidRDefault="00FA4AF6" w:rsidP="00FA4AF6">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FA4AF6" w:rsidRDefault="00FA4AF6" w:rsidP="00FA4AF6">
      <w:pPr>
        <w:jc w:val="center"/>
        <w:rPr>
          <w:b/>
          <w:bCs/>
          <w:sz w:val="28"/>
          <w:szCs w:val="28"/>
          <w:lang w:eastAsia="ru-RU"/>
        </w:rPr>
      </w:pPr>
      <w:r>
        <w:rPr>
          <w:bCs/>
          <w:sz w:val="28"/>
          <w:szCs w:val="28"/>
          <w:lang w:eastAsia="ru-RU"/>
        </w:rPr>
        <w:t xml:space="preserve"> по направлению </w:t>
      </w:r>
      <w:r w:rsidR="00E100B8">
        <w:rPr>
          <w:bCs/>
          <w:sz w:val="28"/>
          <w:szCs w:val="28"/>
          <w:lang w:eastAsia="ru-RU"/>
        </w:rPr>
        <w:t>подготовки</w:t>
      </w:r>
    </w:p>
    <w:p w:rsidR="00FA4AF6" w:rsidRDefault="00FA4AF6" w:rsidP="00FA4AF6">
      <w:pPr>
        <w:jc w:val="center"/>
        <w:rPr>
          <w:sz w:val="28"/>
          <w:szCs w:val="28"/>
          <w:lang w:eastAsia="ru-RU"/>
        </w:rPr>
      </w:pPr>
    </w:p>
    <w:p w:rsidR="00FA4AF6" w:rsidRDefault="00FA4AF6" w:rsidP="00FA4AF6">
      <w:pPr>
        <w:jc w:val="center"/>
        <w:rPr>
          <w:sz w:val="28"/>
          <w:szCs w:val="28"/>
          <w:lang w:eastAsia="ru-RU"/>
        </w:rPr>
      </w:pPr>
      <w:r>
        <w:rPr>
          <w:b/>
          <w:sz w:val="28"/>
          <w:szCs w:val="28"/>
          <w:lang w:eastAsia="ru-RU"/>
        </w:rPr>
        <w:t xml:space="preserve">09.03.03 </w:t>
      </w:r>
      <w:r>
        <w:rPr>
          <w:sz w:val="28"/>
          <w:szCs w:val="28"/>
          <w:lang w:eastAsia="ru-RU"/>
        </w:rPr>
        <w:t xml:space="preserve"> </w:t>
      </w:r>
      <w:r>
        <w:rPr>
          <w:b/>
          <w:sz w:val="28"/>
          <w:szCs w:val="28"/>
          <w:lang w:eastAsia="ru-RU"/>
        </w:rPr>
        <w:t>«Прикладная информатика»</w:t>
      </w:r>
    </w:p>
    <w:p w:rsidR="00FA4AF6" w:rsidRDefault="00FA4AF6" w:rsidP="00FA4AF6">
      <w:pPr>
        <w:jc w:val="center"/>
        <w:rPr>
          <w:sz w:val="28"/>
          <w:szCs w:val="28"/>
          <w:lang w:eastAsia="ru-RU"/>
        </w:rPr>
      </w:pPr>
    </w:p>
    <w:p w:rsidR="00FA4AF6" w:rsidRDefault="00FA4AF6" w:rsidP="00FA4AF6">
      <w:pPr>
        <w:jc w:val="center"/>
        <w:rPr>
          <w:sz w:val="28"/>
          <w:szCs w:val="28"/>
          <w:lang w:eastAsia="ru-RU"/>
        </w:rPr>
      </w:pPr>
      <w:r>
        <w:rPr>
          <w:sz w:val="28"/>
          <w:szCs w:val="28"/>
          <w:lang w:eastAsia="ru-RU"/>
        </w:rPr>
        <w:t>Профиль подготовки «Прикладная информатика в экономике»</w:t>
      </w:r>
    </w:p>
    <w:p w:rsidR="00FA4AF6" w:rsidRDefault="00FA4AF6" w:rsidP="00FA4AF6">
      <w:pPr>
        <w:jc w:val="center"/>
        <w:rPr>
          <w:sz w:val="28"/>
          <w:szCs w:val="28"/>
          <w:lang w:eastAsia="ru-RU"/>
        </w:rPr>
      </w:pPr>
    </w:p>
    <w:p w:rsidR="00FA4AF6" w:rsidRDefault="00FA4AF6" w:rsidP="00FA4AF6">
      <w:pPr>
        <w:jc w:val="center"/>
        <w:rPr>
          <w:sz w:val="28"/>
          <w:szCs w:val="28"/>
          <w:lang w:eastAsia="ru-RU"/>
        </w:rPr>
      </w:pPr>
      <w:r>
        <w:rPr>
          <w:sz w:val="28"/>
          <w:szCs w:val="28"/>
          <w:lang w:eastAsia="ru-RU"/>
        </w:rPr>
        <w:t>Квалификация:</w:t>
      </w:r>
    </w:p>
    <w:p w:rsidR="00FA4AF6" w:rsidRDefault="00FA4AF6" w:rsidP="00FA4AF6">
      <w:pPr>
        <w:jc w:val="center"/>
        <w:rPr>
          <w:b/>
          <w:sz w:val="28"/>
          <w:szCs w:val="28"/>
          <w:lang w:eastAsia="ru-RU"/>
        </w:rPr>
      </w:pPr>
      <w:r>
        <w:rPr>
          <w:b/>
          <w:sz w:val="28"/>
          <w:szCs w:val="28"/>
          <w:lang w:eastAsia="ru-RU"/>
        </w:rPr>
        <w:t>Бакалавр</w:t>
      </w:r>
    </w:p>
    <w:p w:rsidR="00FA4AF6" w:rsidRDefault="00FA4AF6" w:rsidP="00FA4AF6">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FA4AF6" w:rsidTr="003E6DEA">
        <w:tc>
          <w:tcPr>
            <w:tcW w:w="4471" w:type="dxa"/>
          </w:tcPr>
          <w:p w:rsidR="00FA4AF6" w:rsidRDefault="00FA4AF6" w:rsidP="003E6DEA">
            <w:pPr>
              <w:rPr>
                <w:b/>
                <w:lang w:eastAsia="ru-RU"/>
              </w:rPr>
            </w:pPr>
            <w:r>
              <w:rPr>
                <w:b/>
                <w:lang w:eastAsia="ru-RU"/>
              </w:rPr>
              <w:t>Согласовано:</w:t>
            </w:r>
          </w:p>
          <w:p w:rsidR="00FA4AF6" w:rsidRDefault="00FA4AF6" w:rsidP="003E6DEA">
            <w:pPr>
              <w:rPr>
                <w:b/>
                <w:lang w:eastAsia="ru-RU"/>
              </w:rPr>
            </w:pPr>
            <w:r>
              <w:rPr>
                <w:b/>
                <w:lang w:eastAsia="ru-RU"/>
              </w:rPr>
              <w:t>Руководитель ОПОП по направлению      09.03.03 – «Прикладная информатика»</w:t>
            </w:r>
          </w:p>
          <w:p w:rsidR="00FA4AF6" w:rsidRDefault="00FA4AF6" w:rsidP="003E6DEA">
            <w:pPr>
              <w:rPr>
                <w:b/>
                <w:lang w:eastAsia="ru-RU"/>
              </w:rPr>
            </w:pPr>
            <w:r>
              <w:rPr>
                <w:b/>
                <w:lang w:eastAsia="ru-RU"/>
              </w:rPr>
              <w:t>Профиль «Прикладная информатика в экономике»</w:t>
            </w:r>
          </w:p>
          <w:p w:rsidR="00FA4AF6" w:rsidRDefault="00FA4AF6" w:rsidP="003E6DEA">
            <w:pPr>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FA4AF6" w:rsidRDefault="00FA4AF6" w:rsidP="004338EB">
            <w:pPr>
              <w:rPr>
                <w:b/>
              </w:rPr>
            </w:pPr>
            <w:r>
              <w:rPr>
                <w:b/>
              </w:rPr>
              <w:t>Рассмотрена и утверждена на заседании кафедры</w:t>
            </w:r>
          </w:p>
          <w:p w:rsidR="00FA4AF6" w:rsidRDefault="00FA4AF6" w:rsidP="004338EB">
            <w:pPr>
              <w:rPr>
                <w:b/>
              </w:rPr>
            </w:pPr>
          </w:p>
          <w:p w:rsidR="00FB72E2" w:rsidRPr="0062331B" w:rsidRDefault="00FB72E2" w:rsidP="00FB72E2">
            <w:pPr>
              <w:spacing w:line="276" w:lineRule="auto"/>
              <w:rPr>
                <w:b/>
              </w:rPr>
            </w:pPr>
            <w:r>
              <w:rPr>
                <w:b/>
              </w:rPr>
              <w:t>01</w:t>
            </w:r>
            <w:r w:rsidRPr="0062331B">
              <w:rPr>
                <w:b/>
              </w:rPr>
              <w:t xml:space="preserve">» </w:t>
            </w:r>
            <w:r w:rsidR="00DE15D1">
              <w:rPr>
                <w:b/>
              </w:rPr>
              <w:t>июня</w:t>
            </w:r>
            <w:r w:rsidRPr="0062331B">
              <w:rPr>
                <w:b/>
              </w:rPr>
              <w:t xml:space="preserve"> 20</w:t>
            </w:r>
            <w:r>
              <w:rPr>
                <w:b/>
              </w:rPr>
              <w:t>20</w:t>
            </w:r>
            <w:r w:rsidRPr="0062331B">
              <w:rPr>
                <w:b/>
              </w:rPr>
              <w:t xml:space="preserve"> г., протокол № 1</w:t>
            </w:r>
            <w:r>
              <w:rPr>
                <w:b/>
              </w:rPr>
              <w:t>0</w:t>
            </w:r>
          </w:p>
          <w:p w:rsidR="00FA4AF6" w:rsidRDefault="00FA4AF6" w:rsidP="004338EB">
            <w:pPr>
              <w:rPr>
                <w:b/>
              </w:rPr>
            </w:pPr>
          </w:p>
          <w:p w:rsidR="00FA4AF6" w:rsidRDefault="00FA4AF6" w:rsidP="004338EB">
            <w:pPr>
              <w:rPr>
                <w:b/>
              </w:rPr>
            </w:pPr>
            <w:r>
              <w:rPr>
                <w:b/>
              </w:rPr>
              <w:t>Зав. кафедрой ________________/</w:t>
            </w:r>
            <w:proofErr w:type="spellStart"/>
            <w:r>
              <w:rPr>
                <w:b/>
              </w:rPr>
              <w:t>Путькина</w:t>
            </w:r>
            <w:proofErr w:type="spellEnd"/>
            <w:r>
              <w:rPr>
                <w:b/>
              </w:rPr>
              <w:t xml:space="preserve"> Л.В.</w:t>
            </w:r>
          </w:p>
        </w:tc>
      </w:tr>
      <w:tr w:rsidR="00FA4AF6" w:rsidTr="003E6DEA">
        <w:tc>
          <w:tcPr>
            <w:tcW w:w="4471" w:type="dxa"/>
          </w:tcPr>
          <w:p w:rsidR="00FA4AF6" w:rsidRDefault="00FA4AF6" w:rsidP="003E6DEA">
            <w:pPr>
              <w:jc w:val="center"/>
              <w:rPr>
                <w:b/>
              </w:rPr>
            </w:pPr>
          </w:p>
        </w:tc>
        <w:tc>
          <w:tcPr>
            <w:tcW w:w="5670" w:type="dxa"/>
          </w:tcPr>
          <w:p w:rsidR="00FA4AF6" w:rsidRDefault="00FA4AF6" w:rsidP="004338EB">
            <w:pPr>
              <w:rPr>
                <w:b/>
              </w:rPr>
            </w:pPr>
            <w:proofErr w:type="gramStart"/>
            <w:r>
              <w:rPr>
                <w:b/>
              </w:rPr>
              <w:t>Рекомендована</w:t>
            </w:r>
            <w:proofErr w:type="gramEnd"/>
            <w:r>
              <w:rPr>
                <w:b/>
              </w:rPr>
              <w:t xml:space="preserve"> решением</w:t>
            </w:r>
          </w:p>
          <w:p w:rsidR="00FA4AF6" w:rsidRDefault="00FA4AF6" w:rsidP="004338EB">
            <w:pPr>
              <w:rPr>
                <w:b/>
              </w:rPr>
            </w:pPr>
            <w:r>
              <w:rPr>
                <w:b/>
              </w:rPr>
              <w:t>Методического совета</w:t>
            </w:r>
          </w:p>
          <w:p w:rsidR="00FA4AF6" w:rsidRDefault="00FA4AF6" w:rsidP="004338EB">
            <w:pPr>
              <w:rPr>
                <w:b/>
              </w:rPr>
            </w:pPr>
          </w:p>
          <w:p w:rsidR="00FA4AF6" w:rsidRDefault="00FB72E2" w:rsidP="004338EB">
            <w:pPr>
              <w:rPr>
                <w:b/>
              </w:rPr>
            </w:pPr>
            <w:r w:rsidRPr="0062331B">
              <w:rPr>
                <w:b/>
              </w:rPr>
              <w:t>«</w:t>
            </w:r>
            <w:r>
              <w:rPr>
                <w:b/>
              </w:rPr>
              <w:t>15</w:t>
            </w:r>
            <w:r w:rsidRPr="0062331B">
              <w:rPr>
                <w:b/>
              </w:rPr>
              <w:t xml:space="preserve">» </w:t>
            </w:r>
            <w:r>
              <w:rPr>
                <w:b/>
              </w:rPr>
              <w:t>июня</w:t>
            </w:r>
            <w:r w:rsidRPr="0062331B">
              <w:rPr>
                <w:b/>
              </w:rPr>
              <w:t xml:space="preserve"> 20</w:t>
            </w:r>
            <w:r>
              <w:rPr>
                <w:b/>
              </w:rPr>
              <w:t>20</w:t>
            </w:r>
            <w:r w:rsidRPr="0062331B">
              <w:rPr>
                <w:b/>
              </w:rPr>
              <w:t xml:space="preserve"> г., протокол №</w:t>
            </w:r>
            <w:r>
              <w:rPr>
                <w:b/>
              </w:rPr>
              <w:t xml:space="preserve"> 10</w:t>
            </w:r>
          </w:p>
          <w:p w:rsidR="00FB72E2" w:rsidRDefault="00FB72E2" w:rsidP="004338EB">
            <w:pPr>
              <w:rPr>
                <w:b/>
              </w:rPr>
            </w:pPr>
          </w:p>
          <w:p w:rsidR="00FA4AF6" w:rsidRDefault="00FA4AF6" w:rsidP="004338EB">
            <w:pPr>
              <w:rPr>
                <w:b/>
              </w:rPr>
            </w:pPr>
            <w:r>
              <w:rPr>
                <w:b/>
              </w:rPr>
              <w:t xml:space="preserve">Секретарь МС  _____________ </w:t>
            </w:r>
            <w:r w:rsidR="00FB72E2">
              <w:rPr>
                <w:b/>
              </w:rPr>
              <w:t>Волкова А.М.</w:t>
            </w:r>
          </w:p>
          <w:p w:rsidR="00FA4AF6" w:rsidRDefault="00FA4AF6" w:rsidP="004338EB">
            <w:pPr>
              <w:rPr>
                <w:b/>
              </w:rPr>
            </w:pPr>
          </w:p>
        </w:tc>
      </w:tr>
      <w:tr w:rsidR="00FA4AF6" w:rsidTr="003E6DEA">
        <w:tc>
          <w:tcPr>
            <w:tcW w:w="4471" w:type="dxa"/>
          </w:tcPr>
          <w:p w:rsidR="00FA4AF6" w:rsidRPr="00E03746" w:rsidRDefault="00FA4AF6" w:rsidP="003E6DEA">
            <w:pPr>
              <w:jc w:val="center"/>
              <w:rPr>
                <w:b/>
                <w:color w:val="FF0000"/>
              </w:rPr>
            </w:pPr>
          </w:p>
        </w:tc>
        <w:tc>
          <w:tcPr>
            <w:tcW w:w="5670" w:type="dxa"/>
          </w:tcPr>
          <w:p w:rsidR="00FA4AF6" w:rsidRPr="00E03746" w:rsidRDefault="00FA4AF6" w:rsidP="004338EB">
            <w:pPr>
              <w:rPr>
                <w:b/>
                <w:color w:val="FF0000"/>
              </w:rPr>
            </w:pPr>
          </w:p>
          <w:p w:rsidR="00FA4AF6" w:rsidRDefault="00FA4AF6" w:rsidP="004338EB">
            <w:pPr>
              <w:rPr>
                <w:b/>
              </w:rPr>
            </w:pPr>
            <w:r w:rsidRPr="007549FE">
              <w:rPr>
                <w:b/>
              </w:rPr>
              <w:t xml:space="preserve">Авторы-разработчики: </w:t>
            </w:r>
          </w:p>
          <w:p w:rsidR="00FA4AF6" w:rsidRPr="00BD1DE2" w:rsidRDefault="00FA4AF6" w:rsidP="004338EB">
            <w:pPr>
              <w:rPr>
                <w:b/>
              </w:rPr>
            </w:pPr>
          </w:p>
          <w:p w:rsidR="00FA4AF6" w:rsidRPr="00E03746" w:rsidRDefault="00BD1DE2" w:rsidP="004338EB">
            <w:pPr>
              <w:rPr>
                <w:b/>
                <w:color w:val="FF0000"/>
              </w:rPr>
            </w:pPr>
            <w:r>
              <w:rPr>
                <w:b/>
              </w:rPr>
              <w:t>_______________________ /</w:t>
            </w:r>
            <w:r w:rsidR="00FA4AF6" w:rsidRPr="00BD1DE2">
              <w:rPr>
                <w:b/>
              </w:rPr>
              <w:t>Антипова Т.</w:t>
            </w:r>
            <w:r w:rsidR="00FA4AF6" w:rsidRPr="007549FE">
              <w:rPr>
                <w:b/>
              </w:rPr>
              <w:t>Б.</w:t>
            </w:r>
          </w:p>
        </w:tc>
      </w:tr>
    </w:tbl>
    <w:p w:rsidR="00D629F5" w:rsidRDefault="00D629F5" w:rsidP="00FA4AF6">
      <w:pPr>
        <w:jc w:val="center"/>
        <w:rPr>
          <w:sz w:val="28"/>
        </w:rPr>
      </w:pPr>
    </w:p>
    <w:p w:rsidR="00E100B8" w:rsidRDefault="00E100B8" w:rsidP="00FA4AF6">
      <w:pPr>
        <w:jc w:val="center"/>
        <w:rPr>
          <w:sz w:val="28"/>
        </w:rPr>
      </w:pPr>
    </w:p>
    <w:p w:rsidR="00FA4AF6" w:rsidRPr="00F17120" w:rsidRDefault="00FA4AF6" w:rsidP="00FA4AF6">
      <w:pPr>
        <w:jc w:val="center"/>
        <w:rPr>
          <w:sz w:val="28"/>
        </w:rPr>
      </w:pPr>
      <w:r>
        <w:rPr>
          <w:sz w:val="28"/>
        </w:rPr>
        <w:t>Санкт-Петербург</w:t>
      </w:r>
    </w:p>
    <w:p w:rsidR="00BB62E4" w:rsidRPr="00232912" w:rsidRDefault="00272483" w:rsidP="00502B49">
      <w:pPr>
        <w:jc w:val="center"/>
        <w:rPr>
          <w:b/>
        </w:rPr>
      </w:pPr>
      <w:r w:rsidRPr="00232912">
        <w:rPr>
          <w:b/>
        </w:rPr>
        <w:lastRenderedPageBreak/>
        <w:t xml:space="preserve">СТРУКТУРА </w:t>
      </w:r>
    </w:p>
    <w:p w:rsidR="00342FE8" w:rsidRDefault="00342FE8" w:rsidP="00902227">
      <w:pPr>
        <w:rPr>
          <w:bCs/>
        </w:rPr>
      </w:pPr>
    </w:p>
    <w:p w:rsidR="00902227" w:rsidRPr="00232912" w:rsidRDefault="00902227" w:rsidP="00902227">
      <w:pPr>
        <w:rPr>
          <w:bCs/>
        </w:rPr>
      </w:pPr>
      <w:r w:rsidRPr="00232912">
        <w:rPr>
          <w:bCs/>
        </w:rPr>
        <w:t>1. Цел</w:t>
      </w:r>
      <w:r w:rsidR="00695FD7" w:rsidRPr="00232912">
        <w:rPr>
          <w:bCs/>
        </w:rPr>
        <w:t>ь</w:t>
      </w:r>
      <w:r w:rsidRPr="00232912">
        <w:rPr>
          <w:bCs/>
        </w:rPr>
        <w:t xml:space="preserve"> и задачи освоения дисциплины</w:t>
      </w:r>
    </w:p>
    <w:p w:rsidR="00902227" w:rsidRPr="00232912" w:rsidRDefault="00902227" w:rsidP="00902227">
      <w:pPr>
        <w:rPr>
          <w:bCs/>
        </w:rPr>
      </w:pPr>
      <w:r w:rsidRPr="00232912">
        <w:rPr>
          <w:bCs/>
        </w:rPr>
        <w:t>2. Место дисциплины в структуре О</w:t>
      </w:r>
      <w:r w:rsidR="00BF7EB5">
        <w:rPr>
          <w:bCs/>
        </w:rPr>
        <w:t>П</w:t>
      </w:r>
      <w:r w:rsidRPr="00232912">
        <w:rPr>
          <w:bCs/>
        </w:rPr>
        <w:t>ОП</w:t>
      </w:r>
    </w:p>
    <w:p w:rsidR="00902227" w:rsidRPr="00232912" w:rsidRDefault="00902227" w:rsidP="00902227">
      <w:pPr>
        <w:rPr>
          <w:bCs/>
        </w:rPr>
      </w:pPr>
      <w:r w:rsidRPr="00232912">
        <w:rPr>
          <w:bCs/>
        </w:rPr>
        <w:t>3. Требования к результатам освоения дисциплины</w:t>
      </w:r>
    </w:p>
    <w:p w:rsidR="00902227" w:rsidRPr="00232912" w:rsidRDefault="00902227" w:rsidP="00902227">
      <w:r w:rsidRPr="00232912">
        <w:rPr>
          <w:bCs/>
        </w:rPr>
        <w:t>4. Тематический план изучения дисциплины</w:t>
      </w:r>
    </w:p>
    <w:p w:rsidR="00830BC1" w:rsidRPr="00830BC1" w:rsidRDefault="00902227" w:rsidP="00830BC1">
      <w:r w:rsidRPr="00232912">
        <w:t xml:space="preserve">5. </w:t>
      </w:r>
      <w:r w:rsidR="00830BC1" w:rsidRPr="00830BC1">
        <w:t xml:space="preserve">Содержание разделов и тем дисциплины </w:t>
      </w:r>
    </w:p>
    <w:p w:rsidR="00902227" w:rsidRPr="00232912" w:rsidRDefault="00902227" w:rsidP="00902227">
      <w:pPr>
        <w:rPr>
          <w:bCs/>
        </w:rPr>
      </w:pPr>
      <w:r w:rsidRPr="00232912">
        <w:rPr>
          <w:bCs/>
        </w:rPr>
        <w:t>6. План практических (семинарских) занятий</w:t>
      </w:r>
    </w:p>
    <w:p w:rsidR="00902227" w:rsidRPr="00232912" w:rsidRDefault="00902227" w:rsidP="00902227">
      <w:pPr>
        <w:rPr>
          <w:bCs/>
        </w:rPr>
      </w:pPr>
      <w:r w:rsidRPr="00232912">
        <w:rPr>
          <w:bCs/>
        </w:rPr>
        <w:t>7. Образовательные технологии</w:t>
      </w:r>
    </w:p>
    <w:p w:rsidR="00902227" w:rsidRPr="00232912" w:rsidRDefault="00902227" w:rsidP="00902227">
      <w:pPr>
        <w:rPr>
          <w:bCs/>
        </w:rPr>
      </w:pPr>
      <w:r w:rsidRPr="00232912">
        <w:rPr>
          <w:bCs/>
        </w:rPr>
        <w:t>8. План самостоятельной работы студентов</w:t>
      </w:r>
    </w:p>
    <w:p w:rsidR="00902227" w:rsidRPr="00232912" w:rsidRDefault="00902227" w:rsidP="00902227">
      <w:pPr>
        <w:rPr>
          <w:bCs/>
        </w:rPr>
      </w:pPr>
      <w:r w:rsidRPr="00232912">
        <w:rPr>
          <w:bCs/>
        </w:rPr>
        <w:t xml:space="preserve">9. </w:t>
      </w:r>
      <w:r w:rsidR="00E71051" w:rsidRPr="00232912">
        <w:rPr>
          <w:bCs/>
        </w:rPr>
        <w:t>Контроль знаний</w:t>
      </w:r>
      <w:r w:rsidRPr="00232912">
        <w:rPr>
          <w:bCs/>
        </w:rPr>
        <w:t xml:space="preserve"> по дисциплине</w:t>
      </w:r>
    </w:p>
    <w:p w:rsidR="00902227" w:rsidRPr="00232912" w:rsidRDefault="00902227" w:rsidP="00902227">
      <w:pPr>
        <w:rPr>
          <w:bCs/>
        </w:rPr>
      </w:pPr>
      <w:r w:rsidRPr="00232912">
        <w:rPr>
          <w:bCs/>
        </w:rPr>
        <w:t>10. Учебно-методическое и информационное обеспечение дисциплины</w:t>
      </w:r>
    </w:p>
    <w:p w:rsidR="00902227" w:rsidRPr="00232912" w:rsidRDefault="00902227" w:rsidP="00902227">
      <w:pPr>
        <w:rPr>
          <w:bCs/>
        </w:rPr>
      </w:pPr>
      <w:r w:rsidRPr="00232912">
        <w:rPr>
          <w:bCs/>
        </w:rPr>
        <w:t>11. Материально-техническое обеспечение дисциплины</w:t>
      </w:r>
    </w:p>
    <w:p w:rsidR="008B2A5F" w:rsidRPr="00232912" w:rsidRDefault="008B2A5F" w:rsidP="00902227">
      <w:pPr>
        <w:rPr>
          <w:bCs/>
        </w:rPr>
      </w:pPr>
    </w:p>
    <w:p w:rsidR="00902227" w:rsidRPr="00232912" w:rsidRDefault="00902227" w:rsidP="00902227">
      <w:pPr>
        <w:widowControl w:val="0"/>
        <w:rPr>
          <w:b/>
          <w:bCs/>
        </w:rPr>
      </w:pPr>
      <w:r w:rsidRPr="00232912">
        <w:rPr>
          <w:b/>
          <w:bCs/>
        </w:rPr>
        <w:t>Учебно-методическое обеспечение самостоятельной работы студентов</w:t>
      </w:r>
    </w:p>
    <w:p w:rsidR="00902227" w:rsidRPr="00232912" w:rsidRDefault="00902227" w:rsidP="00902227">
      <w:pPr>
        <w:widowControl w:val="0"/>
        <w:rPr>
          <w:bCs/>
        </w:rPr>
      </w:pPr>
      <w:r w:rsidRPr="00232912">
        <w:rPr>
          <w:bCs/>
        </w:rPr>
        <w:t>1. Методические рекомендации по организации самостоятельной работы студентов</w:t>
      </w:r>
    </w:p>
    <w:p w:rsidR="00902227" w:rsidRPr="00232912" w:rsidRDefault="00902227" w:rsidP="00902227">
      <w:pPr>
        <w:widowControl w:val="0"/>
        <w:rPr>
          <w:bCs/>
        </w:rPr>
      </w:pPr>
      <w:r w:rsidRPr="00232912">
        <w:rPr>
          <w:bCs/>
        </w:rPr>
        <w:t>2. Методические рекомендации по подготовке к практическим (семинарским) занятиям</w:t>
      </w:r>
    </w:p>
    <w:p w:rsidR="00353076" w:rsidRPr="00232912" w:rsidRDefault="00353076" w:rsidP="00902227">
      <w:pPr>
        <w:widowControl w:val="0"/>
        <w:rPr>
          <w:bCs/>
        </w:rPr>
      </w:pPr>
      <w:r w:rsidRPr="00232912">
        <w:rPr>
          <w:bCs/>
        </w:rPr>
        <w:t>3. Методические рекомендации по написанию контрольных работ</w:t>
      </w:r>
    </w:p>
    <w:p w:rsidR="00133E5B" w:rsidRPr="00232912" w:rsidRDefault="00133E5B" w:rsidP="00902227">
      <w:pPr>
        <w:widowControl w:val="0"/>
        <w:rPr>
          <w:bCs/>
        </w:rPr>
      </w:pPr>
      <w:r w:rsidRPr="00232912">
        <w:rPr>
          <w:bCs/>
        </w:rPr>
        <w:t>4. Методические рекомендации по написанию курсовой работы</w:t>
      </w:r>
    </w:p>
    <w:p w:rsidR="008B2A5F" w:rsidRPr="00232912" w:rsidRDefault="008B2A5F" w:rsidP="00902227">
      <w:pPr>
        <w:widowControl w:val="0"/>
        <w:rPr>
          <w:bCs/>
        </w:rPr>
      </w:pPr>
    </w:p>
    <w:p w:rsidR="00902227" w:rsidRPr="00232912" w:rsidRDefault="007360C3" w:rsidP="00902227">
      <w:pPr>
        <w:widowControl w:val="0"/>
        <w:rPr>
          <w:b/>
          <w:bCs/>
        </w:rPr>
      </w:pPr>
      <w:r>
        <w:rPr>
          <w:b/>
          <w:bCs/>
        </w:rPr>
        <w:t>Оценочные и методические материалы</w:t>
      </w:r>
    </w:p>
    <w:p w:rsidR="008B2A5F" w:rsidRPr="00232912" w:rsidRDefault="008B2A5F" w:rsidP="008B2A5F">
      <w:pPr>
        <w:jc w:val="both"/>
      </w:pPr>
      <w:r w:rsidRPr="00232912">
        <w:t>1. Перечень компетенций с указанием этапов их формирования в процессе освоения образовательной программы</w:t>
      </w:r>
    </w:p>
    <w:p w:rsidR="008B2A5F" w:rsidRPr="00232912" w:rsidRDefault="008B2A5F" w:rsidP="008B2A5F">
      <w:pPr>
        <w:jc w:val="both"/>
      </w:pPr>
      <w:r w:rsidRPr="00232912">
        <w:t>2. Описание показателей и критериев оценивания компетенций,</w:t>
      </w:r>
      <w:r w:rsidR="00445470">
        <w:t xml:space="preserve"> </w:t>
      </w:r>
      <w:r w:rsidRPr="00232912">
        <w:t>шкал оценивания</w:t>
      </w:r>
    </w:p>
    <w:p w:rsidR="008B2A5F" w:rsidRPr="00232912" w:rsidRDefault="008B2A5F" w:rsidP="008B2A5F">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8B2A5F" w:rsidRPr="00232912" w:rsidRDefault="008B2A5F" w:rsidP="008B2A5F">
      <w:pPr>
        <w:pStyle w:val="ConsPlusNormal"/>
        <w:ind w:firstLine="0"/>
        <w:jc w:val="both"/>
        <w:rPr>
          <w:rFonts w:ascii="Times New Roman" w:hAnsi="Times New Roman"/>
          <w:sz w:val="24"/>
          <w:szCs w:val="24"/>
        </w:rPr>
      </w:pPr>
    </w:p>
    <w:p w:rsidR="00902227" w:rsidRPr="00232912" w:rsidRDefault="00902227" w:rsidP="00902227">
      <w:pPr>
        <w:widowControl w:val="0"/>
        <w:rPr>
          <w:b/>
          <w:bCs/>
        </w:rPr>
      </w:pPr>
      <w:r w:rsidRPr="00232912">
        <w:rPr>
          <w:b/>
          <w:bCs/>
        </w:rPr>
        <w:t>Глоссарий</w:t>
      </w:r>
    </w:p>
    <w:p w:rsidR="008B2A5F" w:rsidRPr="00232912" w:rsidRDefault="008B2A5F" w:rsidP="00902227">
      <w:pPr>
        <w:widowControl w:val="0"/>
        <w:rPr>
          <w:bCs/>
        </w:rPr>
      </w:pPr>
    </w:p>
    <w:p w:rsidR="00902227" w:rsidRPr="00232912" w:rsidRDefault="00902227" w:rsidP="00902227">
      <w:pPr>
        <w:widowControl w:val="0"/>
        <w:rPr>
          <w:bCs/>
        </w:rPr>
      </w:pPr>
      <w:r w:rsidRPr="00232912">
        <w:rPr>
          <w:b/>
          <w:bCs/>
        </w:rPr>
        <w:t>Методические рекомендации для преподавателя по дисциплине</w:t>
      </w:r>
    </w:p>
    <w:p w:rsidR="00902227" w:rsidRPr="00232912" w:rsidRDefault="00902227" w:rsidP="003F23EE">
      <w:pPr>
        <w:jc w:val="center"/>
      </w:pPr>
    </w:p>
    <w:p w:rsidR="00BB6BB2" w:rsidRPr="00232912" w:rsidRDefault="00D208CA" w:rsidP="00342FE8">
      <w:pPr>
        <w:suppressAutoHyphens w:val="0"/>
        <w:jc w:val="center"/>
      </w:pPr>
      <w:r w:rsidRPr="00232912">
        <w:rPr>
          <w:b/>
        </w:rPr>
        <w:br w:type="page"/>
      </w:r>
    </w:p>
    <w:p w:rsidR="00BB62E4" w:rsidRPr="00232912" w:rsidRDefault="00963867" w:rsidP="00695FD7">
      <w:pPr>
        <w:rPr>
          <w:b/>
        </w:rPr>
      </w:pPr>
      <w:bookmarkStart w:id="0" w:name="_Toc400032989"/>
      <w:r w:rsidRPr="00232912">
        <w:rPr>
          <w:b/>
        </w:rPr>
        <w:lastRenderedPageBreak/>
        <w:t>1.</w:t>
      </w:r>
      <w:r w:rsidR="00BB62E4" w:rsidRPr="00232912">
        <w:rPr>
          <w:b/>
        </w:rPr>
        <w:t>Цел</w:t>
      </w:r>
      <w:r w:rsidR="00695FD7" w:rsidRPr="00232912">
        <w:rPr>
          <w:b/>
        </w:rPr>
        <w:t>ь</w:t>
      </w:r>
      <w:r w:rsidR="00BB62E4" w:rsidRPr="00232912">
        <w:rPr>
          <w:b/>
        </w:rPr>
        <w:t xml:space="preserve"> и задачи освоения дисциплины:</w:t>
      </w:r>
      <w:bookmarkEnd w:id="0"/>
    </w:p>
    <w:p w:rsidR="006A5F83" w:rsidRPr="00232912" w:rsidRDefault="006A5F83" w:rsidP="00695FD7">
      <w:pPr>
        <w:rPr>
          <w:b/>
        </w:rPr>
      </w:pPr>
    </w:p>
    <w:p w:rsidR="004338EB" w:rsidRPr="004338EB" w:rsidRDefault="00C208DB" w:rsidP="004338EB">
      <w:pPr>
        <w:pStyle w:val="a5"/>
        <w:spacing w:before="0" w:beforeAutospacing="0" w:after="0" w:afterAutospacing="0" w:line="240" w:lineRule="atLeast"/>
        <w:ind w:firstLine="708"/>
        <w:jc w:val="both"/>
        <w:rPr>
          <w:color w:val="000000"/>
        </w:rPr>
      </w:pPr>
      <w:r w:rsidRPr="00FA4AF6">
        <w:rPr>
          <w:color w:val="000000"/>
        </w:rPr>
        <w:t>Цель</w:t>
      </w:r>
      <w:r w:rsidR="00BB62E4" w:rsidRPr="00FA4AF6">
        <w:rPr>
          <w:color w:val="000000"/>
        </w:rPr>
        <w:t xml:space="preserve"> </w:t>
      </w:r>
      <w:r w:rsidR="00695FD7" w:rsidRPr="00FA4AF6">
        <w:rPr>
          <w:color w:val="000000"/>
        </w:rPr>
        <w:t xml:space="preserve">освоения </w:t>
      </w:r>
      <w:r w:rsidR="00BB62E4" w:rsidRPr="00FA4AF6">
        <w:rPr>
          <w:color w:val="000000"/>
        </w:rPr>
        <w:t xml:space="preserve">дисциплины </w:t>
      </w:r>
      <w:r w:rsidR="004338EB">
        <w:rPr>
          <w:color w:val="000000"/>
        </w:rPr>
        <w:t>«Практикум по математическому анализу</w:t>
      </w:r>
      <w:r w:rsidR="009115D6" w:rsidRPr="00FA4AF6">
        <w:rPr>
          <w:color w:val="000000"/>
        </w:rPr>
        <w:t xml:space="preserve">» - состоит в </w:t>
      </w:r>
      <w:r w:rsidR="004338EB" w:rsidRPr="004338EB">
        <w:rPr>
          <w:color w:val="000000"/>
        </w:rPr>
        <w:t>ознакомлени</w:t>
      </w:r>
      <w:r w:rsidR="004338EB">
        <w:rPr>
          <w:color w:val="000000"/>
        </w:rPr>
        <w:t>и</w:t>
      </w:r>
      <w:r w:rsidR="004338EB" w:rsidRPr="004338EB">
        <w:rPr>
          <w:color w:val="000000"/>
        </w:rPr>
        <w:t xml:space="preserve"> с фундаментальными методами дифференциального и интегрального и</w:t>
      </w:r>
      <w:r w:rsidR="004338EB" w:rsidRPr="004338EB">
        <w:rPr>
          <w:color w:val="000000"/>
        </w:rPr>
        <w:t>с</w:t>
      </w:r>
      <w:r w:rsidR="00830BC1">
        <w:rPr>
          <w:color w:val="000000"/>
        </w:rPr>
        <w:t>числений; выработке</w:t>
      </w:r>
      <w:r w:rsidR="00830BC1" w:rsidRPr="00830BC1">
        <w:rPr>
          <w:color w:val="000000"/>
        </w:rPr>
        <w:t xml:space="preserve"> у студентов навыков решения конкретных задач, требующих иссл</w:t>
      </w:r>
      <w:r w:rsidR="00830BC1" w:rsidRPr="00830BC1">
        <w:rPr>
          <w:color w:val="000000"/>
        </w:rPr>
        <w:t>е</w:t>
      </w:r>
      <w:r w:rsidR="00830BC1" w:rsidRPr="00830BC1">
        <w:rPr>
          <w:color w:val="000000"/>
        </w:rPr>
        <w:t xml:space="preserve">дования функций и </w:t>
      </w:r>
      <w:proofErr w:type="gramStart"/>
      <w:r w:rsidR="00830BC1" w:rsidRPr="00830BC1">
        <w:rPr>
          <w:color w:val="000000"/>
        </w:rPr>
        <w:t>вычисления</w:t>
      </w:r>
      <w:proofErr w:type="gramEnd"/>
      <w:r w:rsidR="00830BC1" w:rsidRPr="00830BC1">
        <w:rPr>
          <w:color w:val="000000"/>
        </w:rPr>
        <w:t xml:space="preserve"> связанных с ними величин.</w:t>
      </w:r>
    </w:p>
    <w:p w:rsidR="00FA4AF6" w:rsidRPr="00FA4AF6" w:rsidRDefault="00FA4AF6" w:rsidP="00FA4AF6">
      <w:pPr>
        <w:pStyle w:val="a5"/>
        <w:spacing w:before="0" w:beforeAutospacing="0" w:after="0" w:afterAutospacing="0" w:line="240" w:lineRule="atLeast"/>
        <w:ind w:firstLine="708"/>
        <w:jc w:val="both"/>
        <w:rPr>
          <w:color w:val="000000"/>
        </w:rPr>
      </w:pPr>
    </w:p>
    <w:p w:rsidR="00DF1473" w:rsidRPr="00232912" w:rsidRDefault="00DF1473" w:rsidP="00FA4AF6">
      <w:pPr>
        <w:pStyle w:val="a5"/>
        <w:spacing w:before="0" w:beforeAutospacing="0" w:after="0" w:afterAutospacing="0" w:line="240" w:lineRule="atLeast"/>
        <w:ind w:firstLine="708"/>
        <w:jc w:val="both"/>
        <w:rPr>
          <w:b/>
        </w:rPr>
      </w:pPr>
    </w:p>
    <w:p w:rsidR="00BB62E4" w:rsidRDefault="00695FD7" w:rsidP="00695FD7">
      <w:r w:rsidRPr="00232912">
        <w:t xml:space="preserve">Основные </w:t>
      </w:r>
      <w:r w:rsidRPr="00232912">
        <w:rPr>
          <w:b/>
        </w:rPr>
        <w:t>з</w:t>
      </w:r>
      <w:r w:rsidR="00BB62E4" w:rsidRPr="00232912">
        <w:rPr>
          <w:b/>
        </w:rPr>
        <w:t>адачи</w:t>
      </w:r>
      <w:r w:rsidR="009115D6">
        <w:t xml:space="preserve"> дисциплины:</w:t>
      </w:r>
    </w:p>
    <w:p w:rsidR="004338EB" w:rsidRPr="004338EB" w:rsidRDefault="004338EB" w:rsidP="00A71520">
      <w:pPr>
        <w:numPr>
          <w:ilvl w:val="0"/>
          <w:numId w:val="14"/>
        </w:numPr>
        <w:rPr>
          <w:color w:val="000000"/>
          <w:lang w:eastAsia="ru-RU"/>
        </w:rPr>
      </w:pPr>
      <w:r w:rsidRPr="004338EB">
        <w:rPr>
          <w:color w:val="000000"/>
          <w:lang w:eastAsia="ru-RU"/>
        </w:rPr>
        <w:t xml:space="preserve">знакомство с </w:t>
      </w:r>
      <w:r w:rsidR="00830BC1">
        <w:rPr>
          <w:color w:val="000000"/>
          <w:lang w:eastAsia="ru-RU"/>
        </w:rPr>
        <w:t xml:space="preserve">фундаментальными </w:t>
      </w:r>
      <w:r w:rsidRPr="004338EB">
        <w:rPr>
          <w:color w:val="000000"/>
          <w:lang w:eastAsia="ru-RU"/>
        </w:rPr>
        <w:t xml:space="preserve">понятиями математического анализа;  </w:t>
      </w:r>
    </w:p>
    <w:p w:rsidR="004338EB" w:rsidRPr="004338EB" w:rsidRDefault="004338EB" w:rsidP="00A71520">
      <w:pPr>
        <w:numPr>
          <w:ilvl w:val="0"/>
          <w:numId w:val="14"/>
        </w:numPr>
        <w:rPr>
          <w:color w:val="000000"/>
          <w:lang w:eastAsia="ru-RU"/>
        </w:rPr>
      </w:pPr>
      <w:r w:rsidRPr="004338EB">
        <w:rPr>
          <w:color w:val="000000"/>
          <w:lang w:eastAsia="ru-RU"/>
        </w:rPr>
        <w:t xml:space="preserve">выработка у студентов навыков решения конкретных задач, требующих исследования функций и </w:t>
      </w:r>
      <w:proofErr w:type="gramStart"/>
      <w:r w:rsidRPr="004338EB">
        <w:rPr>
          <w:color w:val="000000"/>
          <w:lang w:eastAsia="ru-RU"/>
        </w:rPr>
        <w:t>вычисления</w:t>
      </w:r>
      <w:proofErr w:type="gramEnd"/>
      <w:r w:rsidRPr="004338EB">
        <w:rPr>
          <w:color w:val="000000"/>
          <w:lang w:eastAsia="ru-RU"/>
        </w:rPr>
        <w:t xml:space="preserve"> связанных с ними величин.</w:t>
      </w:r>
    </w:p>
    <w:p w:rsidR="004338EB" w:rsidRPr="004338EB" w:rsidRDefault="004338EB" w:rsidP="00A71520">
      <w:pPr>
        <w:numPr>
          <w:ilvl w:val="0"/>
          <w:numId w:val="14"/>
        </w:numPr>
        <w:rPr>
          <w:color w:val="000000"/>
          <w:lang w:eastAsia="ru-RU"/>
        </w:rPr>
      </w:pPr>
      <w:r w:rsidRPr="004338EB">
        <w:rPr>
          <w:color w:val="000000"/>
          <w:lang w:eastAsia="ru-RU"/>
        </w:rPr>
        <w:t xml:space="preserve">освоение основных приемов решения практических задач по темам дисциплины;  </w:t>
      </w:r>
    </w:p>
    <w:p w:rsidR="004338EB" w:rsidRPr="004338EB" w:rsidRDefault="004338EB" w:rsidP="00A71520">
      <w:pPr>
        <w:numPr>
          <w:ilvl w:val="0"/>
          <w:numId w:val="14"/>
        </w:numPr>
        <w:rPr>
          <w:color w:val="000000"/>
          <w:lang w:eastAsia="ru-RU"/>
        </w:rPr>
      </w:pPr>
      <w:r w:rsidRPr="004338EB">
        <w:rPr>
          <w:color w:val="000000"/>
          <w:lang w:eastAsia="ru-RU"/>
        </w:rPr>
        <w:t>развитие математического кругозора студентов,</w:t>
      </w:r>
    </w:p>
    <w:p w:rsidR="004338EB" w:rsidRPr="004338EB" w:rsidRDefault="004338EB" w:rsidP="00A71520">
      <w:pPr>
        <w:numPr>
          <w:ilvl w:val="0"/>
          <w:numId w:val="14"/>
        </w:numPr>
        <w:rPr>
          <w:color w:val="000000"/>
          <w:lang w:eastAsia="ru-RU"/>
        </w:rPr>
      </w:pPr>
      <w:r w:rsidRPr="004338EB">
        <w:rPr>
          <w:color w:val="000000"/>
          <w:lang w:eastAsia="ru-RU"/>
        </w:rPr>
        <w:t>развитие четкого логического мышления.</w:t>
      </w:r>
    </w:p>
    <w:p w:rsidR="009115D6" w:rsidRPr="00232912" w:rsidRDefault="009115D6" w:rsidP="00695FD7"/>
    <w:p w:rsidR="00DF1473" w:rsidRPr="00232912" w:rsidRDefault="00DF1473" w:rsidP="00695FD7"/>
    <w:p w:rsidR="00BB62E4" w:rsidRPr="00232912" w:rsidRDefault="00F35714" w:rsidP="00695FD7">
      <w:pPr>
        <w:rPr>
          <w:b/>
        </w:rPr>
      </w:pPr>
      <w:bookmarkStart w:id="1" w:name="_Toc400032990"/>
      <w:r w:rsidRPr="00232912">
        <w:rPr>
          <w:b/>
        </w:rPr>
        <w:t>2.</w:t>
      </w:r>
      <w:r w:rsidR="00BB62E4" w:rsidRPr="00232912">
        <w:rPr>
          <w:b/>
        </w:rPr>
        <w:t>Место дисциплины в структуре О</w:t>
      </w:r>
      <w:r w:rsidR="00342FE8">
        <w:rPr>
          <w:b/>
        </w:rPr>
        <w:t>П</w:t>
      </w:r>
      <w:r w:rsidR="00BB62E4" w:rsidRPr="00232912">
        <w:rPr>
          <w:b/>
        </w:rPr>
        <w:t>ОП</w:t>
      </w:r>
      <w:bookmarkEnd w:id="1"/>
    </w:p>
    <w:p w:rsidR="006A5F83" w:rsidRPr="00232912" w:rsidRDefault="006A5F83" w:rsidP="00695FD7"/>
    <w:p w:rsidR="00250356" w:rsidRPr="00232912" w:rsidRDefault="00276749" w:rsidP="00695FD7">
      <w:r w:rsidRPr="00232912">
        <w:t>М</w:t>
      </w:r>
      <w:r w:rsidR="00250356" w:rsidRPr="00232912">
        <w:t>еждисциплинарные связи с обеспечиваемыми (последующими) дисциплинами</w:t>
      </w:r>
    </w:p>
    <w:p w:rsidR="00250356" w:rsidRPr="00232912" w:rsidRDefault="00250356" w:rsidP="00695FD7"/>
    <w:p w:rsidR="004338EB" w:rsidRDefault="004338EB" w:rsidP="003F23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3789"/>
        <w:gridCol w:w="1233"/>
        <w:gridCol w:w="1134"/>
        <w:gridCol w:w="1276"/>
        <w:gridCol w:w="1180"/>
      </w:tblGrid>
      <w:tr w:rsidR="004338EB" w:rsidRPr="004338EB" w:rsidTr="00830BC1">
        <w:tc>
          <w:tcPr>
            <w:tcW w:w="756" w:type="dxa"/>
            <w:vMerge w:val="restart"/>
            <w:tcBorders>
              <w:top w:val="single" w:sz="4" w:space="0" w:color="auto"/>
              <w:left w:val="single" w:sz="4" w:space="0" w:color="auto"/>
              <w:bottom w:val="single" w:sz="4" w:space="0" w:color="auto"/>
              <w:right w:val="single" w:sz="4" w:space="0" w:color="auto"/>
            </w:tcBorders>
            <w:vAlign w:val="center"/>
          </w:tcPr>
          <w:p w:rsidR="004338EB" w:rsidRPr="004338EB" w:rsidRDefault="004338EB" w:rsidP="004338EB">
            <w:r w:rsidRPr="004338EB">
              <w:t xml:space="preserve">№ </w:t>
            </w:r>
            <w:proofErr w:type="gramStart"/>
            <w:r w:rsidRPr="004338EB">
              <w:t>п</w:t>
            </w:r>
            <w:proofErr w:type="gramEnd"/>
            <w:r w:rsidRPr="004338EB">
              <w:t>/п</w:t>
            </w:r>
          </w:p>
        </w:tc>
        <w:tc>
          <w:tcPr>
            <w:tcW w:w="3789" w:type="dxa"/>
            <w:vMerge w:val="restart"/>
            <w:tcBorders>
              <w:top w:val="single" w:sz="4" w:space="0" w:color="auto"/>
              <w:left w:val="single" w:sz="4" w:space="0" w:color="auto"/>
              <w:bottom w:val="single" w:sz="4" w:space="0" w:color="auto"/>
              <w:right w:val="single" w:sz="4" w:space="0" w:color="auto"/>
            </w:tcBorders>
            <w:vAlign w:val="center"/>
          </w:tcPr>
          <w:p w:rsidR="004338EB" w:rsidRPr="004338EB" w:rsidRDefault="004338EB" w:rsidP="004338EB">
            <w:r w:rsidRPr="004338EB">
              <w:rPr>
                <w:b/>
              </w:rPr>
              <w:t>Наименование обеспечиваемых (последующих) дисциплин</w:t>
            </w:r>
          </w:p>
        </w:tc>
        <w:tc>
          <w:tcPr>
            <w:tcW w:w="4823" w:type="dxa"/>
            <w:gridSpan w:val="4"/>
            <w:tcBorders>
              <w:top w:val="single" w:sz="4" w:space="0" w:color="auto"/>
              <w:left w:val="single" w:sz="4" w:space="0" w:color="auto"/>
              <w:bottom w:val="single" w:sz="4" w:space="0" w:color="auto"/>
              <w:right w:val="single" w:sz="4" w:space="0" w:color="auto"/>
            </w:tcBorders>
          </w:tcPr>
          <w:p w:rsidR="004338EB" w:rsidRPr="004338EB" w:rsidRDefault="00B561B2" w:rsidP="004338EB">
            <w:r>
              <w:rPr>
                <w:b/>
              </w:rPr>
              <w:t xml:space="preserve">№ разделов </w:t>
            </w:r>
            <w:r w:rsidR="004338EB" w:rsidRPr="004338EB">
              <w:rPr>
                <w:b/>
              </w:rPr>
              <w:t xml:space="preserve"> данной дисциплины, необходимых для изучения обеспечиваемых (последующих) дисциплин</w:t>
            </w:r>
          </w:p>
        </w:tc>
      </w:tr>
      <w:tr w:rsidR="00B561B2" w:rsidRPr="004338EB" w:rsidTr="00B561B2">
        <w:tc>
          <w:tcPr>
            <w:tcW w:w="0" w:type="auto"/>
            <w:vMerge/>
            <w:tcBorders>
              <w:top w:val="single" w:sz="4" w:space="0" w:color="auto"/>
              <w:left w:val="single" w:sz="4" w:space="0" w:color="auto"/>
              <w:bottom w:val="single" w:sz="4" w:space="0" w:color="auto"/>
              <w:right w:val="single" w:sz="4" w:space="0" w:color="auto"/>
            </w:tcBorders>
            <w:vAlign w:val="center"/>
          </w:tcPr>
          <w:p w:rsidR="00B561B2" w:rsidRPr="004338EB" w:rsidRDefault="00B561B2" w:rsidP="004338EB"/>
        </w:tc>
        <w:tc>
          <w:tcPr>
            <w:tcW w:w="0" w:type="auto"/>
            <w:vMerge/>
            <w:tcBorders>
              <w:top w:val="single" w:sz="4" w:space="0" w:color="auto"/>
              <w:left w:val="single" w:sz="4" w:space="0" w:color="auto"/>
              <w:bottom w:val="single" w:sz="4" w:space="0" w:color="auto"/>
              <w:right w:val="single" w:sz="4" w:space="0" w:color="auto"/>
            </w:tcBorders>
            <w:vAlign w:val="center"/>
          </w:tcPr>
          <w:p w:rsidR="00B561B2" w:rsidRPr="004338EB" w:rsidRDefault="00B561B2" w:rsidP="004338EB"/>
        </w:tc>
        <w:tc>
          <w:tcPr>
            <w:tcW w:w="1233"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b/>
              </w:rPr>
              <w:t>1</w:t>
            </w:r>
          </w:p>
        </w:tc>
        <w:tc>
          <w:tcPr>
            <w:tcW w:w="1134"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b/>
              </w:rPr>
              <w:t>2</w:t>
            </w:r>
          </w:p>
        </w:tc>
        <w:tc>
          <w:tcPr>
            <w:tcW w:w="127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b/>
              </w:rPr>
              <w:t>3</w:t>
            </w:r>
          </w:p>
        </w:tc>
        <w:tc>
          <w:tcPr>
            <w:tcW w:w="1180"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b/>
              </w:rPr>
              <w:t>4</w:t>
            </w:r>
          </w:p>
          <w:p w:rsidR="00B561B2" w:rsidRPr="004338EB" w:rsidRDefault="00B561B2" w:rsidP="00B561B2"/>
        </w:tc>
      </w:tr>
      <w:tr w:rsidR="00B561B2" w:rsidRPr="004338EB" w:rsidTr="00B561B2">
        <w:tc>
          <w:tcPr>
            <w:tcW w:w="75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1.        </w:t>
            </w:r>
          </w:p>
        </w:tc>
        <w:tc>
          <w:tcPr>
            <w:tcW w:w="3789"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Дискретная математика</w:t>
            </w:r>
          </w:p>
        </w:tc>
        <w:tc>
          <w:tcPr>
            <w:tcW w:w="1233"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tc>
        <w:tc>
          <w:tcPr>
            <w:tcW w:w="1134"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tc>
        <w:tc>
          <w:tcPr>
            <w:tcW w:w="127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tc>
        <w:tc>
          <w:tcPr>
            <w:tcW w:w="1180"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p w:rsidR="00B561B2" w:rsidRPr="004338EB" w:rsidRDefault="00B561B2" w:rsidP="004338EB">
            <w:r w:rsidRPr="004338EB">
              <w:t> </w:t>
            </w:r>
            <w:r w:rsidRPr="004338EB">
              <w:rPr>
                <w:b/>
              </w:rPr>
              <w:t> </w:t>
            </w:r>
          </w:p>
        </w:tc>
      </w:tr>
      <w:tr w:rsidR="00B561B2" w:rsidRPr="004338EB" w:rsidTr="00B561B2">
        <w:tc>
          <w:tcPr>
            <w:tcW w:w="75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2.        </w:t>
            </w:r>
          </w:p>
        </w:tc>
        <w:tc>
          <w:tcPr>
            <w:tcW w:w="3789"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xml:space="preserve">Исследование операций </w:t>
            </w:r>
          </w:p>
        </w:tc>
        <w:tc>
          <w:tcPr>
            <w:tcW w:w="1233"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tc>
        <w:tc>
          <w:tcPr>
            <w:tcW w:w="1134"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tc>
        <w:tc>
          <w:tcPr>
            <w:tcW w:w="127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tc>
        <w:tc>
          <w:tcPr>
            <w:tcW w:w="1180"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p w:rsidR="00B561B2" w:rsidRPr="004338EB" w:rsidRDefault="00B561B2" w:rsidP="004338EB">
            <w:r w:rsidRPr="004338EB">
              <w:t> </w:t>
            </w:r>
          </w:p>
          <w:p w:rsidR="00B561B2" w:rsidRPr="004338EB" w:rsidRDefault="00B561B2" w:rsidP="004338EB">
            <w:r w:rsidRPr="004338EB">
              <w:t> </w:t>
            </w:r>
          </w:p>
          <w:p w:rsidR="00B561B2" w:rsidRPr="004338EB" w:rsidRDefault="00B561B2" w:rsidP="004338EB">
            <w:r w:rsidRPr="004338EB">
              <w:rPr>
                <w:b/>
              </w:rPr>
              <w:t> </w:t>
            </w:r>
          </w:p>
        </w:tc>
      </w:tr>
      <w:tr w:rsidR="00B561B2" w:rsidRPr="004338EB" w:rsidTr="00B561B2">
        <w:tc>
          <w:tcPr>
            <w:tcW w:w="75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3.        </w:t>
            </w:r>
          </w:p>
        </w:tc>
        <w:tc>
          <w:tcPr>
            <w:tcW w:w="3789"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Теория систем и системный анализ</w:t>
            </w:r>
          </w:p>
        </w:tc>
        <w:tc>
          <w:tcPr>
            <w:tcW w:w="1233"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tc>
        <w:tc>
          <w:tcPr>
            <w:tcW w:w="1134"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tc>
        <w:tc>
          <w:tcPr>
            <w:tcW w:w="127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tc>
        <w:tc>
          <w:tcPr>
            <w:tcW w:w="1180"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p>
          <w:p w:rsidR="00B561B2" w:rsidRPr="004338EB" w:rsidRDefault="00B561B2" w:rsidP="004338EB">
            <w:r w:rsidRPr="004338EB">
              <w:t> </w:t>
            </w:r>
            <w:r w:rsidRPr="004338EB">
              <w:rPr>
                <w:lang w:val="en-US"/>
              </w:rPr>
              <w:t>+</w:t>
            </w:r>
          </w:p>
          <w:p w:rsidR="00B561B2" w:rsidRPr="004338EB" w:rsidRDefault="00B561B2" w:rsidP="004338EB"/>
        </w:tc>
      </w:tr>
      <w:tr w:rsidR="00B561B2" w:rsidRPr="004338EB" w:rsidTr="00B561B2">
        <w:tc>
          <w:tcPr>
            <w:tcW w:w="75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4.        </w:t>
            </w:r>
          </w:p>
        </w:tc>
        <w:tc>
          <w:tcPr>
            <w:tcW w:w="3789"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Теория вероятностей и математическая статистика</w:t>
            </w:r>
          </w:p>
        </w:tc>
        <w:tc>
          <w:tcPr>
            <w:tcW w:w="1233"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r w:rsidRPr="004338EB">
              <w:rPr>
                <w:lang w:val="en-US"/>
              </w:rPr>
              <w:t>+</w:t>
            </w:r>
          </w:p>
        </w:tc>
        <w:tc>
          <w:tcPr>
            <w:tcW w:w="1134"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t> </w:t>
            </w:r>
            <w:r w:rsidRPr="004338EB">
              <w:rPr>
                <w:lang w:val="en-US"/>
              </w:rPr>
              <w:t>+</w:t>
            </w:r>
          </w:p>
        </w:tc>
        <w:tc>
          <w:tcPr>
            <w:tcW w:w="1276"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tc>
        <w:tc>
          <w:tcPr>
            <w:tcW w:w="1180" w:type="dxa"/>
            <w:tcBorders>
              <w:top w:val="single" w:sz="4" w:space="0" w:color="auto"/>
              <w:left w:val="single" w:sz="4" w:space="0" w:color="auto"/>
              <w:bottom w:val="single" w:sz="4" w:space="0" w:color="auto"/>
              <w:right w:val="single" w:sz="4" w:space="0" w:color="auto"/>
            </w:tcBorders>
          </w:tcPr>
          <w:p w:rsidR="00B561B2" w:rsidRPr="004338EB" w:rsidRDefault="00B561B2" w:rsidP="004338EB">
            <w:r w:rsidRPr="004338EB">
              <w:rPr>
                <w:lang w:val="en-US"/>
              </w:rPr>
              <w:t>+</w:t>
            </w:r>
          </w:p>
          <w:p w:rsidR="00B561B2" w:rsidRPr="00B561B2" w:rsidRDefault="00B561B2" w:rsidP="004338EB"/>
        </w:tc>
      </w:tr>
    </w:tbl>
    <w:p w:rsidR="009115D6" w:rsidRDefault="009115D6" w:rsidP="003F23EE"/>
    <w:p w:rsidR="00A81456" w:rsidRPr="00232912" w:rsidRDefault="00A81456" w:rsidP="003F23EE"/>
    <w:p w:rsidR="006B45BF" w:rsidRPr="00232912" w:rsidRDefault="006B45BF" w:rsidP="006B45BF">
      <w:pPr>
        <w:rPr>
          <w:b/>
        </w:rPr>
      </w:pPr>
      <w:bookmarkStart w:id="2" w:name="_Toc400033492"/>
      <w:bookmarkStart w:id="3" w:name="_Toc400032992"/>
      <w:r w:rsidRPr="00232912">
        <w:rPr>
          <w:b/>
        </w:rPr>
        <w:t>3. Требования к результатам освоения дисциплины</w:t>
      </w:r>
      <w:bookmarkEnd w:id="2"/>
    </w:p>
    <w:p w:rsidR="006B45BF" w:rsidRPr="00232912" w:rsidRDefault="006B45BF" w:rsidP="006B45BF">
      <w:pPr>
        <w:widowControl w:val="0"/>
        <w:jc w:val="both"/>
        <w:rPr>
          <w:bCs/>
          <w:i/>
        </w:rPr>
      </w:pPr>
    </w:p>
    <w:p w:rsidR="006B45BF" w:rsidRDefault="00830BC1" w:rsidP="006B45BF">
      <w:pPr>
        <w:widowControl w:val="0"/>
        <w:jc w:val="both"/>
        <w:rPr>
          <w:bCs/>
        </w:rPr>
      </w:pPr>
      <w:r w:rsidRPr="00830BC1">
        <w:rPr>
          <w:bCs/>
        </w:rPr>
        <w:t>Процесс изучения дисциплины направлен на формирование следующих компетенций с установленными к ним индикаторами:</w:t>
      </w:r>
    </w:p>
    <w:p w:rsidR="00A81456" w:rsidRPr="00232912" w:rsidRDefault="00A81456" w:rsidP="006B45BF">
      <w:pPr>
        <w:widowControl w:val="0"/>
        <w:jc w:val="both"/>
        <w:rPr>
          <w:bCs/>
          <w: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6203"/>
      </w:tblGrid>
      <w:tr w:rsidR="00287D26" w:rsidRPr="00830BC1" w:rsidTr="00287D26">
        <w:tc>
          <w:tcPr>
            <w:tcW w:w="3119" w:type="dxa"/>
          </w:tcPr>
          <w:p w:rsidR="00287D26" w:rsidRPr="009657AA" w:rsidRDefault="00287D26" w:rsidP="00830BC1">
            <w:pPr>
              <w:pStyle w:val="afa"/>
              <w:keepNext/>
              <w:keepLines/>
              <w:shd w:val="clear" w:color="auto" w:fill="FFFFFF"/>
              <w:autoSpaceDE w:val="0"/>
              <w:autoSpaceDN w:val="0"/>
              <w:adjustRightInd w:val="0"/>
              <w:ind w:left="0"/>
              <w:rPr>
                <w:b/>
                <w:bCs/>
                <w:iCs/>
              </w:rPr>
            </w:pPr>
            <w:r w:rsidRPr="009657AA">
              <w:rPr>
                <w:b/>
                <w:bCs/>
                <w:iCs/>
              </w:rPr>
              <w:lastRenderedPageBreak/>
              <w:t>Код и наименование компетенции</w:t>
            </w:r>
          </w:p>
        </w:tc>
        <w:tc>
          <w:tcPr>
            <w:tcW w:w="6203" w:type="dxa"/>
          </w:tcPr>
          <w:p w:rsidR="00287D26" w:rsidRPr="009657AA" w:rsidRDefault="00287D26" w:rsidP="00830BC1">
            <w:pPr>
              <w:pStyle w:val="afa"/>
              <w:keepNext/>
              <w:keepLines/>
              <w:shd w:val="clear" w:color="auto" w:fill="FFFFFF"/>
              <w:autoSpaceDE w:val="0"/>
              <w:autoSpaceDN w:val="0"/>
              <w:adjustRightInd w:val="0"/>
              <w:ind w:left="0"/>
              <w:rPr>
                <w:b/>
                <w:bCs/>
                <w:iCs/>
              </w:rPr>
            </w:pPr>
            <w:r w:rsidRPr="009657AA">
              <w:rPr>
                <w:b/>
                <w:bCs/>
              </w:rPr>
              <w:t>Код и наименование индикатора достижения компетенции</w:t>
            </w:r>
          </w:p>
        </w:tc>
      </w:tr>
      <w:tr w:rsidR="00287D26" w:rsidRPr="00830BC1" w:rsidTr="00287D26">
        <w:tc>
          <w:tcPr>
            <w:tcW w:w="3119" w:type="dxa"/>
          </w:tcPr>
          <w:p w:rsidR="00287D26" w:rsidRPr="00830BC1" w:rsidRDefault="00287D26" w:rsidP="00830BC1">
            <w:pPr>
              <w:pStyle w:val="afa"/>
              <w:keepNext/>
              <w:keepLines/>
              <w:shd w:val="clear" w:color="auto" w:fill="FFFFFF"/>
              <w:autoSpaceDE w:val="0"/>
              <w:autoSpaceDN w:val="0"/>
              <w:adjustRightInd w:val="0"/>
              <w:ind w:left="0"/>
              <w:rPr>
                <w:bCs/>
                <w:iCs/>
              </w:rPr>
            </w:pPr>
            <w:r w:rsidRPr="000538DB">
              <w:rPr>
                <w:b/>
                <w:bCs/>
                <w:iCs/>
              </w:rPr>
              <w:t>ПК-16.</w:t>
            </w:r>
            <w:r w:rsidRPr="00830BC1">
              <w:rPr>
                <w:bCs/>
                <w:iCs/>
              </w:rPr>
              <w:t xml:space="preserve"> Способен применять системный подход и математические методы в формализации решения прикладных задач  </w:t>
            </w:r>
          </w:p>
        </w:tc>
        <w:tc>
          <w:tcPr>
            <w:tcW w:w="6203" w:type="dxa"/>
          </w:tcPr>
          <w:p w:rsidR="00287D26" w:rsidRPr="00830BC1" w:rsidRDefault="00287D26" w:rsidP="00BD1DE2">
            <w:pPr>
              <w:pStyle w:val="afa"/>
              <w:keepNext/>
              <w:keepLines/>
              <w:shd w:val="clear" w:color="auto" w:fill="FFFFFF"/>
              <w:autoSpaceDE w:val="0"/>
              <w:autoSpaceDN w:val="0"/>
              <w:adjustRightInd w:val="0"/>
              <w:ind w:left="0"/>
              <w:jc w:val="both"/>
              <w:rPr>
                <w:bCs/>
                <w:iCs/>
              </w:rPr>
            </w:pPr>
            <w:r w:rsidRPr="00830BC1">
              <w:rPr>
                <w:b/>
                <w:bCs/>
                <w:iCs/>
              </w:rPr>
              <w:t>ПК-1</w:t>
            </w:r>
            <w:r>
              <w:rPr>
                <w:b/>
                <w:bCs/>
                <w:iCs/>
              </w:rPr>
              <w:t>6</w:t>
            </w:r>
            <w:r w:rsidRPr="00830BC1">
              <w:rPr>
                <w:b/>
                <w:bCs/>
                <w:iCs/>
              </w:rPr>
              <w:t>.1</w:t>
            </w:r>
            <w:r>
              <w:rPr>
                <w:b/>
                <w:bCs/>
                <w:iCs/>
              </w:rPr>
              <w:t>.</w:t>
            </w:r>
            <w:r w:rsidRPr="00830BC1">
              <w:rPr>
                <w:b/>
                <w:bCs/>
                <w:iCs/>
              </w:rPr>
              <w:t xml:space="preserve"> Знать</w:t>
            </w:r>
            <w:r w:rsidRPr="00830BC1">
              <w:rPr>
                <w:bCs/>
                <w:iCs/>
              </w:rPr>
              <w:t xml:space="preserve"> точные формулировки основных понятий,</w:t>
            </w:r>
            <w:r w:rsidR="00BD1DE2">
              <w:rPr>
                <w:bCs/>
                <w:iCs/>
              </w:rPr>
              <w:t xml:space="preserve"> </w:t>
            </w:r>
            <w:r w:rsidR="00D338DE">
              <w:rPr>
                <w:bCs/>
                <w:iCs/>
              </w:rPr>
              <w:t xml:space="preserve">основные </w:t>
            </w:r>
            <w:r w:rsidRPr="00830BC1">
              <w:rPr>
                <w:bCs/>
                <w:iCs/>
              </w:rPr>
              <w:t>теоремы</w:t>
            </w:r>
            <w:r w:rsidR="00D338DE">
              <w:rPr>
                <w:bCs/>
                <w:iCs/>
              </w:rPr>
              <w:t xml:space="preserve"> математического анализа</w:t>
            </w:r>
            <w:r>
              <w:rPr>
                <w:bCs/>
                <w:iCs/>
              </w:rPr>
              <w:t xml:space="preserve"> с целью применения системного подхода и математических методов для решения прикладных задач.</w:t>
            </w:r>
          </w:p>
          <w:p w:rsidR="00287D26" w:rsidRDefault="00287D26" w:rsidP="00BD1DE2">
            <w:pPr>
              <w:pStyle w:val="afa"/>
              <w:keepNext/>
              <w:keepLines/>
              <w:shd w:val="clear" w:color="auto" w:fill="FFFFFF"/>
              <w:autoSpaceDE w:val="0"/>
              <w:autoSpaceDN w:val="0"/>
              <w:adjustRightInd w:val="0"/>
              <w:ind w:left="0"/>
              <w:jc w:val="both"/>
              <w:rPr>
                <w:bCs/>
                <w:iCs/>
              </w:rPr>
            </w:pPr>
            <w:r w:rsidRPr="00830BC1">
              <w:rPr>
                <w:b/>
                <w:bCs/>
                <w:iCs/>
              </w:rPr>
              <w:t>ПК-1</w:t>
            </w:r>
            <w:r>
              <w:rPr>
                <w:b/>
                <w:bCs/>
                <w:iCs/>
              </w:rPr>
              <w:t>6.2.</w:t>
            </w:r>
            <w:r w:rsidR="003336C8">
              <w:rPr>
                <w:b/>
                <w:bCs/>
                <w:iCs/>
              </w:rPr>
              <w:t xml:space="preserve"> </w:t>
            </w:r>
            <w:r w:rsidRPr="00830BC1">
              <w:rPr>
                <w:b/>
                <w:bCs/>
                <w:iCs/>
              </w:rPr>
              <w:t xml:space="preserve">Уметь </w:t>
            </w:r>
            <w:r w:rsidRPr="00830BC1">
              <w:rPr>
                <w:bCs/>
                <w:iCs/>
              </w:rPr>
              <w:t>интерпретировать основные понятия на простых модельных примерах</w:t>
            </w:r>
            <w:r>
              <w:rPr>
                <w:bCs/>
                <w:iCs/>
              </w:rPr>
              <w:t xml:space="preserve">; </w:t>
            </w:r>
            <w:r w:rsidR="00D338DE">
              <w:rPr>
                <w:bCs/>
                <w:iCs/>
              </w:rPr>
              <w:t>применять необходимые вычисления для решения прикладных задач.</w:t>
            </w:r>
          </w:p>
          <w:p w:rsidR="00287D26" w:rsidRPr="00830BC1" w:rsidRDefault="00287D26" w:rsidP="00BD1DE2">
            <w:pPr>
              <w:pStyle w:val="afa"/>
              <w:keepNext/>
              <w:keepLines/>
              <w:shd w:val="clear" w:color="auto" w:fill="FFFFFF"/>
              <w:autoSpaceDE w:val="0"/>
              <w:autoSpaceDN w:val="0"/>
              <w:adjustRightInd w:val="0"/>
              <w:ind w:left="0"/>
              <w:jc w:val="both"/>
              <w:rPr>
                <w:bCs/>
                <w:iCs/>
              </w:rPr>
            </w:pPr>
            <w:r w:rsidRPr="00830BC1">
              <w:rPr>
                <w:b/>
                <w:bCs/>
                <w:iCs/>
              </w:rPr>
              <w:t>ПК-1</w:t>
            </w:r>
            <w:r>
              <w:rPr>
                <w:b/>
                <w:bCs/>
                <w:iCs/>
              </w:rPr>
              <w:t>6</w:t>
            </w:r>
            <w:r w:rsidRPr="00830BC1">
              <w:rPr>
                <w:b/>
                <w:bCs/>
                <w:iCs/>
              </w:rPr>
              <w:t>.3</w:t>
            </w:r>
            <w:r>
              <w:rPr>
                <w:b/>
                <w:bCs/>
                <w:iCs/>
              </w:rPr>
              <w:t>.</w:t>
            </w:r>
            <w:r w:rsidRPr="00830BC1">
              <w:rPr>
                <w:b/>
                <w:bCs/>
                <w:iCs/>
              </w:rPr>
              <w:t xml:space="preserve"> Владеть</w:t>
            </w:r>
            <w:r w:rsidRPr="00830BC1">
              <w:rPr>
                <w:bCs/>
                <w:iCs/>
              </w:rPr>
              <w:t xml:space="preserve"> методами дифференциального и интегрального исчислений; методами приближенного вычисления значений функции; методами исследования функций </w:t>
            </w:r>
            <w:r>
              <w:rPr>
                <w:bCs/>
                <w:iCs/>
              </w:rPr>
              <w:t>для формализации решения прикладных задач.</w:t>
            </w:r>
          </w:p>
          <w:p w:rsidR="00287D26" w:rsidRPr="00830BC1" w:rsidRDefault="00287D26" w:rsidP="00830BC1">
            <w:pPr>
              <w:pStyle w:val="afa"/>
              <w:keepNext/>
              <w:keepLines/>
              <w:shd w:val="clear" w:color="auto" w:fill="FFFFFF"/>
              <w:autoSpaceDE w:val="0"/>
              <w:autoSpaceDN w:val="0"/>
              <w:adjustRightInd w:val="0"/>
              <w:rPr>
                <w:bCs/>
                <w:iCs/>
              </w:rPr>
            </w:pPr>
          </w:p>
        </w:tc>
      </w:tr>
    </w:tbl>
    <w:p w:rsidR="0062764C" w:rsidRDefault="0062764C" w:rsidP="006B45BF">
      <w:pPr>
        <w:widowControl w:val="0"/>
        <w:ind w:firstLine="708"/>
        <w:jc w:val="both"/>
      </w:pPr>
    </w:p>
    <w:p w:rsidR="00BB62E4" w:rsidRPr="00232912" w:rsidRDefault="00DF1473" w:rsidP="002C475D">
      <w:pPr>
        <w:rPr>
          <w:b/>
        </w:rPr>
      </w:pPr>
      <w:r w:rsidRPr="00232912">
        <w:rPr>
          <w:b/>
        </w:rPr>
        <w:t>4</w:t>
      </w:r>
      <w:r w:rsidR="009D1CBA" w:rsidRPr="00232912">
        <w:rPr>
          <w:b/>
        </w:rPr>
        <w:t>.</w:t>
      </w:r>
      <w:r w:rsidR="00BB62E4" w:rsidRPr="00232912">
        <w:rPr>
          <w:b/>
        </w:rPr>
        <w:t xml:space="preserve"> </w:t>
      </w:r>
      <w:r w:rsidR="009D1CBA" w:rsidRPr="00232912">
        <w:rPr>
          <w:b/>
        </w:rPr>
        <w:t>Тематический план изучения дисциплины</w:t>
      </w:r>
      <w:bookmarkEnd w:id="3"/>
    </w:p>
    <w:p w:rsidR="00BB62E4" w:rsidRPr="00232912" w:rsidRDefault="00E9120E" w:rsidP="003F23EE">
      <w:pPr>
        <w:rPr>
          <w:b/>
        </w:rPr>
      </w:pPr>
      <w:r>
        <w:rPr>
          <w:b/>
        </w:rPr>
        <w:t>См. приложение</w:t>
      </w:r>
    </w:p>
    <w:p w:rsidR="002C475D" w:rsidRPr="00232912" w:rsidRDefault="002C475D" w:rsidP="002C475D">
      <w:pPr>
        <w:widowControl w:val="0"/>
        <w:rPr>
          <w:b/>
          <w:bCs/>
          <w:caps/>
        </w:rPr>
      </w:pPr>
      <w:r w:rsidRPr="00232912">
        <w:rPr>
          <w:b/>
          <w:bCs/>
        </w:rPr>
        <w:t>5. Содержание разделов и тем дисциплины</w:t>
      </w:r>
    </w:p>
    <w:p w:rsidR="00502AA3" w:rsidRPr="00413922" w:rsidRDefault="00502AA3" w:rsidP="00502AA3">
      <w:pPr>
        <w:jc w:val="center"/>
      </w:pPr>
      <w:r w:rsidRPr="00413922">
        <w:rPr>
          <w:b/>
          <w:bCs/>
        </w:rPr>
        <w:t>РАЗДЕЛ 1 (</w:t>
      </w:r>
      <w:r w:rsidR="00BA0E80">
        <w:rPr>
          <w:b/>
          <w:bCs/>
        </w:rPr>
        <w:t>М</w:t>
      </w:r>
      <w:r w:rsidRPr="00413922">
        <w:rPr>
          <w:b/>
          <w:bCs/>
        </w:rPr>
        <w:t xml:space="preserve">одуль 1). </w:t>
      </w:r>
      <w:r w:rsidR="004338EB">
        <w:rPr>
          <w:b/>
          <w:bCs/>
        </w:rPr>
        <w:t>Интегральное исчисление</w:t>
      </w:r>
    </w:p>
    <w:p w:rsidR="004338EB" w:rsidRPr="004338EB" w:rsidRDefault="004338EB" w:rsidP="004338EB">
      <w:pPr>
        <w:rPr>
          <w:b/>
          <w:bCs/>
        </w:rPr>
      </w:pPr>
      <w:r w:rsidRPr="004338EB">
        <w:rPr>
          <w:b/>
          <w:bCs/>
        </w:rPr>
        <w:t>Тема 1. Неопределенный интеграл</w:t>
      </w:r>
    </w:p>
    <w:p w:rsidR="004338EB" w:rsidRPr="004338EB" w:rsidRDefault="004338EB" w:rsidP="003336C8">
      <w:pPr>
        <w:jc w:val="both"/>
        <w:rPr>
          <w:bCs/>
        </w:rPr>
      </w:pPr>
      <w:r w:rsidRPr="004338EB">
        <w:rPr>
          <w:bCs/>
        </w:rPr>
        <w:t>Таблица интегралов. Методы интегрирования: замена переменной, интегрирование по частям. Интегрирование дробно-рациональных функций. Интегрирование некоторых иррациональностей. Рационализирующие подстановки. Интегрирование тригонометрических функций.  Понятие о “</w:t>
      </w:r>
      <w:proofErr w:type="spellStart"/>
      <w:r w:rsidRPr="004338EB">
        <w:rPr>
          <w:bCs/>
        </w:rPr>
        <w:t>неберущихся</w:t>
      </w:r>
      <w:proofErr w:type="spellEnd"/>
      <w:r w:rsidRPr="004338EB">
        <w:rPr>
          <w:bCs/>
        </w:rPr>
        <w:t xml:space="preserve">” интегралах.  </w:t>
      </w:r>
    </w:p>
    <w:p w:rsidR="004338EB" w:rsidRPr="004338EB" w:rsidRDefault="004338EB" w:rsidP="004338EB">
      <w:pPr>
        <w:rPr>
          <w:b/>
          <w:bCs/>
        </w:rPr>
      </w:pPr>
      <w:r w:rsidRPr="004338EB">
        <w:rPr>
          <w:b/>
          <w:bCs/>
        </w:rPr>
        <w:t>Тема 2. Определенный интеграл, несобственные интегралы </w:t>
      </w:r>
    </w:p>
    <w:p w:rsidR="004338EB" w:rsidRPr="004338EB" w:rsidRDefault="004338EB" w:rsidP="003336C8">
      <w:pPr>
        <w:jc w:val="both"/>
        <w:rPr>
          <w:bCs/>
        </w:rPr>
      </w:pPr>
      <w:r w:rsidRPr="004338EB">
        <w:rPr>
          <w:bCs/>
        </w:rPr>
        <w:t>Интегральная сумма Римана, определенный интеграл и его геометрическая интерпретация.  Интегральные суммы Дарбу.  Свойства определенного интеграла (связанные с подынтегральной функцией, с отрезком интегрирования). Теорема о среднем значении. Определенный интеграл с переменным верхним пределом и его производная по этому пределу.  Формула Ньютона-Лейбница.  Вторая основная теорема интегрального исчисления (о существовании определенного интеграла у непрерывной функции).  Интегрируемые по Риману функции.  Замена переменной и формула интегрирования п</w:t>
      </w:r>
      <w:r w:rsidR="003336C8">
        <w:rPr>
          <w:bCs/>
        </w:rPr>
        <w:t>о</w:t>
      </w:r>
      <w:r w:rsidRPr="004338EB">
        <w:rPr>
          <w:bCs/>
        </w:rPr>
        <w:t xml:space="preserve">  частям</w:t>
      </w:r>
      <w:r w:rsidR="003336C8">
        <w:rPr>
          <w:bCs/>
        </w:rPr>
        <w:t xml:space="preserve"> </w:t>
      </w:r>
      <w:r w:rsidRPr="004338EB">
        <w:rPr>
          <w:bCs/>
        </w:rPr>
        <w:t xml:space="preserve">для определенного интеграла.  Экономические иллюстрации использования понятия определенного интеграла.  Несобственные интегралы.  Абсолютная и условная сходимость несобственных интегралов.  Признаки сходимости.  </w:t>
      </w:r>
    </w:p>
    <w:p w:rsidR="004338EB" w:rsidRPr="004338EB" w:rsidRDefault="004338EB" w:rsidP="004338EB">
      <w:pPr>
        <w:rPr>
          <w:b/>
          <w:bCs/>
        </w:rPr>
      </w:pPr>
      <w:r w:rsidRPr="004338EB">
        <w:rPr>
          <w:b/>
          <w:bCs/>
        </w:rPr>
        <w:t>Тема 3. Кратные, криволинейные, поверхностные интегралы</w:t>
      </w:r>
    </w:p>
    <w:p w:rsidR="004338EB" w:rsidRPr="004338EB" w:rsidRDefault="004338EB" w:rsidP="003336C8">
      <w:pPr>
        <w:jc w:val="both"/>
        <w:rPr>
          <w:bCs/>
        </w:rPr>
      </w:pPr>
      <w:r w:rsidRPr="004338EB">
        <w:rPr>
          <w:bCs/>
        </w:rPr>
        <w:t xml:space="preserve">Понятие двойного интеграла и его геометрическая интерпретация.  Свойства двойного интеграла.  Сведение двойного интеграла к </w:t>
      </w:r>
      <w:proofErr w:type="gramStart"/>
      <w:r w:rsidRPr="004338EB">
        <w:rPr>
          <w:bCs/>
        </w:rPr>
        <w:t>повторному</w:t>
      </w:r>
      <w:proofErr w:type="gramEnd"/>
      <w:r w:rsidRPr="004338EB">
        <w:rPr>
          <w:bCs/>
        </w:rPr>
        <w:t xml:space="preserve">.  Замена переменных в двойном интеграле.  Понятие о тройных и п-кратных интегралах.  Несобственные кратные интегралы.  Интегралы, зависящие от параметра. Дифференцирование интеграла, зависящего от параметра. </w:t>
      </w:r>
    </w:p>
    <w:p w:rsidR="004338EB" w:rsidRPr="004338EB" w:rsidRDefault="004338EB" w:rsidP="00BA0E80">
      <w:pPr>
        <w:jc w:val="center"/>
        <w:rPr>
          <w:b/>
          <w:bCs/>
        </w:rPr>
      </w:pPr>
      <w:r>
        <w:rPr>
          <w:b/>
          <w:bCs/>
        </w:rPr>
        <w:t>РАЗДЕЛ 2 (</w:t>
      </w:r>
      <w:r w:rsidR="00BA0E80">
        <w:rPr>
          <w:b/>
          <w:bCs/>
        </w:rPr>
        <w:t>М</w:t>
      </w:r>
      <w:r>
        <w:rPr>
          <w:b/>
          <w:bCs/>
        </w:rPr>
        <w:t>одуль 2</w:t>
      </w:r>
      <w:r w:rsidRPr="004338EB">
        <w:rPr>
          <w:b/>
          <w:bCs/>
        </w:rPr>
        <w:t xml:space="preserve">). </w:t>
      </w:r>
      <w:r>
        <w:rPr>
          <w:b/>
          <w:bCs/>
        </w:rPr>
        <w:t>Дифференциальные уравнения</w:t>
      </w:r>
    </w:p>
    <w:p w:rsidR="004338EB" w:rsidRPr="004338EB" w:rsidRDefault="004338EB" w:rsidP="004338EB">
      <w:pPr>
        <w:rPr>
          <w:b/>
          <w:bCs/>
        </w:rPr>
      </w:pPr>
      <w:r w:rsidRPr="004338EB">
        <w:rPr>
          <w:b/>
          <w:bCs/>
        </w:rPr>
        <w:t>Тема 4. Дифференциальные уравнения</w:t>
      </w:r>
    </w:p>
    <w:p w:rsidR="004338EB" w:rsidRPr="004338EB" w:rsidRDefault="004338EB" w:rsidP="003336C8">
      <w:pPr>
        <w:jc w:val="both"/>
        <w:rPr>
          <w:bCs/>
        </w:rPr>
      </w:pPr>
      <w:r w:rsidRPr="004338EB">
        <w:rPr>
          <w:bCs/>
        </w:rPr>
        <w:t xml:space="preserve">Задачи, приводящие к дифференциальным уравнениям. Задача Коши. Теорема о существовании и единственности решения задачи Коши. Интегрирование дифференциального уравнения с разделяющимися переменными. Интегрирование однородных и линейных дифференциальных уравнений первого порядка. Дифференциальное уравнение первого и второго порядка, его общее и частное решения. Начальные условия задачи Коши, их геометрический смысл. Уравнения, допускающие </w:t>
      </w:r>
      <w:r w:rsidRPr="004338EB">
        <w:rPr>
          <w:bCs/>
        </w:rPr>
        <w:lastRenderedPageBreak/>
        <w:t xml:space="preserve">понижение порядка. Линейные дифференциальные уравнения второго порядка с постоянными коэффициентами. Однородные уравнения. Линейные неоднородные дифференциальные уравнения второго порядка с постоянными коэффициентами и с правой частью специального вида. Принцип наложения. Метод вариации произвольных постоянных. Понятие системы дифференциальных уравнений. Решение систем линейных дифференциальных уравнений с постоянными коэффициентами. </w:t>
      </w:r>
    </w:p>
    <w:p w:rsidR="004338EB" w:rsidRPr="004338EB" w:rsidRDefault="004338EB" w:rsidP="00BA0E80">
      <w:pPr>
        <w:jc w:val="center"/>
        <w:rPr>
          <w:b/>
          <w:bCs/>
        </w:rPr>
      </w:pPr>
      <w:r>
        <w:rPr>
          <w:b/>
          <w:bCs/>
        </w:rPr>
        <w:t>РАЗДЕЛ 3 (</w:t>
      </w:r>
      <w:r w:rsidR="00BA0E80">
        <w:rPr>
          <w:b/>
          <w:bCs/>
        </w:rPr>
        <w:t>М</w:t>
      </w:r>
      <w:r>
        <w:rPr>
          <w:b/>
          <w:bCs/>
        </w:rPr>
        <w:t>одуль 3</w:t>
      </w:r>
      <w:r w:rsidRPr="004338EB">
        <w:rPr>
          <w:b/>
          <w:bCs/>
        </w:rPr>
        <w:t xml:space="preserve">). </w:t>
      </w:r>
      <w:r>
        <w:rPr>
          <w:b/>
          <w:bCs/>
        </w:rPr>
        <w:t>Ряды</w:t>
      </w:r>
    </w:p>
    <w:p w:rsidR="004338EB" w:rsidRPr="004338EB" w:rsidRDefault="004338EB" w:rsidP="004338EB">
      <w:pPr>
        <w:rPr>
          <w:b/>
          <w:bCs/>
        </w:rPr>
      </w:pPr>
      <w:r w:rsidRPr="004338EB">
        <w:rPr>
          <w:b/>
          <w:bCs/>
        </w:rPr>
        <w:t xml:space="preserve">Тема 5. Числовые и функциональные ряды </w:t>
      </w:r>
    </w:p>
    <w:p w:rsidR="004338EB" w:rsidRPr="004338EB" w:rsidRDefault="004338EB" w:rsidP="003336C8">
      <w:pPr>
        <w:jc w:val="both"/>
        <w:rPr>
          <w:bCs/>
        </w:rPr>
      </w:pPr>
      <w:r w:rsidRPr="004338EB">
        <w:rPr>
          <w:bCs/>
        </w:rPr>
        <w:t xml:space="preserve">Сходящиеся и расходящиеся ряды.  Необходимое условие сходимости ряда.  Признаки сходимости для </w:t>
      </w:r>
      <w:proofErr w:type="spellStart"/>
      <w:r w:rsidRPr="004338EB">
        <w:rPr>
          <w:bCs/>
        </w:rPr>
        <w:t>знакопостоянных</w:t>
      </w:r>
      <w:proofErr w:type="spellEnd"/>
      <w:r w:rsidRPr="004338EB">
        <w:rPr>
          <w:bCs/>
        </w:rPr>
        <w:t xml:space="preserve"> и знакочередующихся рядов. Абсолютная и условная сходимость знакопеременных рядов.  Функциональные ряды.  Сходимость и равномерная сходимость функционального ряда.  Непрерывность суммы функционального ряда, </w:t>
      </w:r>
      <w:proofErr w:type="spellStart"/>
      <w:r w:rsidRPr="004338EB">
        <w:rPr>
          <w:bCs/>
        </w:rPr>
        <w:t>почленное</w:t>
      </w:r>
      <w:proofErr w:type="spellEnd"/>
      <w:r w:rsidRPr="004338EB">
        <w:rPr>
          <w:bCs/>
        </w:rPr>
        <w:t xml:space="preserve"> дифференцирование и интегрирование функциональных рядов.  Степенные ряды.  Промежуток и радиус сходимости степенного ряда. Формула для вычисления радиуса сходимости. Понятие ряда Тейлора и аналитической функции. Пример бесконечно дифференцируемой функции, не являющейся аналитической.  Приближенные вычисления с помощью рядов Тейлора.  Понятие о рядах Фурье. Теорема о представлении функции в виде ее ряда Фурье.  </w:t>
      </w:r>
    </w:p>
    <w:p w:rsidR="004338EB" w:rsidRPr="004338EB" w:rsidRDefault="004338EB" w:rsidP="00BA0E80">
      <w:pPr>
        <w:jc w:val="center"/>
        <w:rPr>
          <w:b/>
          <w:bCs/>
        </w:rPr>
      </w:pPr>
      <w:r>
        <w:rPr>
          <w:b/>
          <w:bCs/>
        </w:rPr>
        <w:t>РАЗДЕЛ 4 (</w:t>
      </w:r>
      <w:r w:rsidR="00BA0E80">
        <w:rPr>
          <w:b/>
          <w:bCs/>
        </w:rPr>
        <w:t>М</w:t>
      </w:r>
      <w:r>
        <w:rPr>
          <w:b/>
          <w:bCs/>
        </w:rPr>
        <w:t>одуль 4</w:t>
      </w:r>
      <w:r w:rsidRPr="004338EB">
        <w:rPr>
          <w:b/>
          <w:bCs/>
        </w:rPr>
        <w:t>). Функции нескольких переменных</w:t>
      </w:r>
    </w:p>
    <w:p w:rsidR="004338EB" w:rsidRPr="004338EB" w:rsidRDefault="004338EB" w:rsidP="004338EB">
      <w:pPr>
        <w:rPr>
          <w:b/>
          <w:bCs/>
        </w:rPr>
      </w:pPr>
      <w:r w:rsidRPr="004338EB">
        <w:rPr>
          <w:b/>
          <w:bCs/>
        </w:rPr>
        <w:t>Тема 6. Функции нескольких переменных</w:t>
      </w:r>
    </w:p>
    <w:p w:rsidR="00096F5F" w:rsidRDefault="004338EB" w:rsidP="003336C8">
      <w:pPr>
        <w:jc w:val="both"/>
        <w:rPr>
          <w:bCs/>
        </w:rPr>
      </w:pPr>
      <w:r w:rsidRPr="004338EB">
        <w:rPr>
          <w:bCs/>
        </w:rPr>
        <w:t xml:space="preserve">Частные производные и частные дифференциалы.  Градиент ФНП. Дифференцируемость ФНП.  Главная линейная часть приращения ФНП.  Полный дифференциал ФНП.  Достаточное условие дифференцируемости ФНП.  Геометрическая и экономическая интерпретация частных производных.  Эластичности.  Касательная плоскость к графику ФНП.  Дифференцируемость </w:t>
      </w:r>
      <w:proofErr w:type="gramStart"/>
      <w:r w:rsidRPr="004338EB">
        <w:rPr>
          <w:bCs/>
        </w:rPr>
        <w:t>сложных</w:t>
      </w:r>
      <w:proofErr w:type="gramEnd"/>
      <w:r w:rsidRPr="004338EB">
        <w:rPr>
          <w:bCs/>
        </w:rPr>
        <w:t xml:space="preserve"> ФНП.  Инвариантность формы дифференциала ФНП. Однородные функции. Производная по направлению.  Ортогональность градиента и множества уровня ФНП в точке ее дифференцируемости.  Частные производные и дифференциалы порядка выше первого.  Теорема о равенстве смешанных частных производных. Формула Тейлора для функций нескольких переменных. Матрица </w:t>
      </w:r>
      <w:proofErr w:type="gramStart"/>
      <w:r w:rsidRPr="004338EB">
        <w:rPr>
          <w:bCs/>
        </w:rPr>
        <w:t>Гессе</w:t>
      </w:r>
      <w:proofErr w:type="gramEnd"/>
      <w:r w:rsidRPr="004338EB">
        <w:rPr>
          <w:bCs/>
        </w:rPr>
        <w:t xml:space="preserve"> и гессиан</w:t>
      </w:r>
      <w:r>
        <w:rPr>
          <w:bCs/>
        </w:rPr>
        <w:t>.</w:t>
      </w:r>
    </w:p>
    <w:p w:rsidR="004338EB" w:rsidRPr="004338EB" w:rsidRDefault="004338EB" w:rsidP="004338EB"/>
    <w:p w:rsidR="00BB62E4" w:rsidRPr="00232912" w:rsidRDefault="00963867" w:rsidP="002C475D">
      <w:pPr>
        <w:rPr>
          <w:b/>
        </w:rPr>
      </w:pPr>
      <w:bookmarkStart w:id="4" w:name="_Toc400032994"/>
      <w:r w:rsidRPr="00232912">
        <w:rPr>
          <w:b/>
        </w:rPr>
        <w:t>6</w:t>
      </w:r>
      <w:r w:rsidR="00BB62E4" w:rsidRPr="00232912">
        <w:rPr>
          <w:b/>
        </w:rPr>
        <w:t xml:space="preserve">. </w:t>
      </w:r>
      <w:bookmarkStart w:id="5" w:name="prakt"/>
      <w:bookmarkEnd w:id="5"/>
      <w:r w:rsidR="009D1CBA" w:rsidRPr="00232912">
        <w:rPr>
          <w:b/>
        </w:rPr>
        <w:t xml:space="preserve">План </w:t>
      </w:r>
      <w:r w:rsidR="00BB62E4" w:rsidRPr="00232912">
        <w:rPr>
          <w:b/>
        </w:rPr>
        <w:t>практических (семинарских) занятий</w:t>
      </w:r>
      <w:bookmarkEnd w:id="4"/>
    </w:p>
    <w:p w:rsidR="00F35714" w:rsidRPr="00232912" w:rsidRDefault="00F35714" w:rsidP="003F23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4"/>
        <w:gridCol w:w="1489"/>
        <w:gridCol w:w="1731"/>
      </w:tblGrid>
      <w:tr w:rsidR="009657AA" w:rsidTr="00B85378">
        <w:tc>
          <w:tcPr>
            <w:tcW w:w="675" w:type="dxa"/>
            <w:shd w:val="clear" w:color="auto" w:fill="auto"/>
            <w:vAlign w:val="center"/>
          </w:tcPr>
          <w:p w:rsidR="009657AA" w:rsidRPr="00A71520" w:rsidRDefault="009657AA" w:rsidP="003A5876">
            <w:pPr>
              <w:rPr>
                <w:b/>
              </w:rPr>
            </w:pPr>
            <w:r w:rsidRPr="00A71520">
              <w:rPr>
                <w:b/>
              </w:rPr>
              <w:t xml:space="preserve">№ </w:t>
            </w:r>
            <w:proofErr w:type="gramStart"/>
            <w:r w:rsidRPr="00A71520">
              <w:rPr>
                <w:b/>
              </w:rPr>
              <w:t>п</w:t>
            </w:r>
            <w:proofErr w:type="gramEnd"/>
            <w:r w:rsidRPr="00A71520">
              <w:rPr>
                <w:b/>
              </w:rPr>
              <w:t>/п</w:t>
            </w:r>
          </w:p>
        </w:tc>
        <w:tc>
          <w:tcPr>
            <w:tcW w:w="2410" w:type="dxa"/>
            <w:shd w:val="clear" w:color="auto" w:fill="auto"/>
            <w:vAlign w:val="center"/>
          </w:tcPr>
          <w:p w:rsidR="009657AA" w:rsidRPr="009657AA" w:rsidRDefault="009657AA" w:rsidP="004D4DF7">
            <w:pPr>
              <w:ind w:right="-108"/>
              <w:jc w:val="center"/>
              <w:rPr>
                <w:b/>
              </w:rPr>
            </w:pPr>
            <w:r w:rsidRPr="009657AA">
              <w:rPr>
                <w:b/>
              </w:rPr>
              <w:t>Наименование темы</w:t>
            </w:r>
          </w:p>
          <w:p w:rsidR="009657AA" w:rsidRPr="009657AA" w:rsidRDefault="009657AA" w:rsidP="004D4DF7">
            <w:pPr>
              <w:ind w:right="-108"/>
              <w:jc w:val="center"/>
              <w:rPr>
                <w:b/>
              </w:rPr>
            </w:pPr>
            <w:r w:rsidRPr="009657AA">
              <w:rPr>
                <w:b/>
              </w:rPr>
              <w:t>дисциплины</w:t>
            </w:r>
          </w:p>
        </w:tc>
        <w:tc>
          <w:tcPr>
            <w:tcW w:w="3264" w:type="dxa"/>
            <w:shd w:val="clear" w:color="auto" w:fill="auto"/>
            <w:vAlign w:val="center"/>
          </w:tcPr>
          <w:p w:rsidR="009657AA" w:rsidRPr="009657AA" w:rsidRDefault="009657AA" w:rsidP="004D4DF7">
            <w:pPr>
              <w:jc w:val="center"/>
              <w:rPr>
                <w:b/>
              </w:rPr>
            </w:pPr>
            <w:r w:rsidRPr="009657AA">
              <w:rPr>
                <w:b/>
              </w:rPr>
              <w:t>Наименование и содержание практических (семинарских) занятий,</w:t>
            </w:r>
          </w:p>
          <w:p w:rsidR="009657AA" w:rsidRPr="009657AA" w:rsidRDefault="009657AA" w:rsidP="004D4DF7">
            <w:pPr>
              <w:jc w:val="center"/>
              <w:rPr>
                <w:b/>
              </w:rPr>
            </w:pPr>
            <w:r w:rsidRPr="009657AA">
              <w:rPr>
                <w:b/>
              </w:rPr>
              <w:t>литература для подготовки к занятиям</w:t>
            </w:r>
          </w:p>
        </w:tc>
        <w:tc>
          <w:tcPr>
            <w:tcW w:w="1489" w:type="dxa"/>
            <w:shd w:val="clear" w:color="auto" w:fill="auto"/>
            <w:vAlign w:val="center"/>
          </w:tcPr>
          <w:p w:rsidR="009657AA" w:rsidRPr="009657AA" w:rsidRDefault="009657AA" w:rsidP="004D4DF7">
            <w:pPr>
              <w:ind w:left="-108"/>
              <w:jc w:val="center"/>
              <w:rPr>
                <w:b/>
              </w:rPr>
            </w:pPr>
            <w:proofErr w:type="spellStart"/>
            <w:r w:rsidRPr="009657AA">
              <w:rPr>
                <w:b/>
              </w:rPr>
              <w:t>Форми</w:t>
            </w:r>
            <w:proofErr w:type="spellEnd"/>
            <w:r w:rsidRPr="009657AA">
              <w:rPr>
                <w:b/>
              </w:rPr>
              <w:t>-</w:t>
            </w:r>
          </w:p>
          <w:p w:rsidR="009657AA" w:rsidRPr="009657AA" w:rsidRDefault="009657AA" w:rsidP="004D4DF7">
            <w:pPr>
              <w:ind w:left="-108"/>
              <w:jc w:val="center"/>
              <w:rPr>
                <w:b/>
              </w:rPr>
            </w:pPr>
            <w:proofErr w:type="spellStart"/>
            <w:r w:rsidRPr="009657AA">
              <w:rPr>
                <w:b/>
              </w:rPr>
              <w:t>руемые</w:t>
            </w:r>
            <w:proofErr w:type="spellEnd"/>
          </w:p>
          <w:p w:rsidR="009657AA" w:rsidRPr="009657AA" w:rsidRDefault="009657AA" w:rsidP="004D4DF7">
            <w:pPr>
              <w:ind w:left="-108"/>
              <w:jc w:val="center"/>
              <w:rPr>
                <w:b/>
              </w:rPr>
            </w:pPr>
            <w:r w:rsidRPr="009657AA">
              <w:rPr>
                <w:b/>
              </w:rPr>
              <w:t>компе-</w:t>
            </w:r>
          </w:p>
          <w:p w:rsidR="009657AA" w:rsidRPr="009657AA" w:rsidRDefault="009657AA" w:rsidP="004D4DF7">
            <w:pPr>
              <w:ind w:left="-108"/>
              <w:jc w:val="center"/>
              <w:rPr>
                <w:b/>
              </w:rPr>
            </w:pPr>
            <w:proofErr w:type="spellStart"/>
            <w:r w:rsidRPr="009657AA">
              <w:rPr>
                <w:b/>
              </w:rPr>
              <w:t>тенции</w:t>
            </w:r>
            <w:proofErr w:type="spellEnd"/>
          </w:p>
        </w:tc>
        <w:tc>
          <w:tcPr>
            <w:tcW w:w="1731" w:type="dxa"/>
            <w:shd w:val="clear" w:color="auto" w:fill="auto"/>
            <w:vAlign w:val="center"/>
          </w:tcPr>
          <w:p w:rsidR="009657AA" w:rsidRPr="009657AA" w:rsidRDefault="009657AA" w:rsidP="004D4DF7">
            <w:pPr>
              <w:tabs>
                <w:tab w:val="left" w:pos="1734"/>
              </w:tabs>
              <w:ind w:hanging="109"/>
              <w:jc w:val="center"/>
              <w:rPr>
                <w:b/>
              </w:rPr>
            </w:pPr>
            <w:r w:rsidRPr="009657AA">
              <w:rPr>
                <w:b/>
              </w:rPr>
              <w:t>Формы контроля</w:t>
            </w:r>
          </w:p>
          <w:p w:rsidR="009657AA" w:rsidRPr="009657AA" w:rsidRDefault="009657AA" w:rsidP="004D4DF7">
            <w:pPr>
              <w:jc w:val="center"/>
              <w:rPr>
                <w:b/>
              </w:rPr>
            </w:pPr>
            <w:r w:rsidRPr="009657AA">
              <w:rPr>
                <w:b/>
              </w:rPr>
              <w:t>усвоения</w:t>
            </w:r>
          </w:p>
          <w:p w:rsidR="009657AA" w:rsidRPr="009657AA" w:rsidRDefault="009657AA" w:rsidP="004D4DF7">
            <w:pPr>
              <w:jc w:val="center"/>
              <w:rPr>
                <w:b/>
              </w:rPr>
            </w:pPr>
            <w:r w:rsidRPr="009657AA">
              <w:rPr>
                <w:b/>
              </w:rPr>
              <w:t>знаний</w:t>
            </w:r>
          </w:p>
        </w:tc>
      </w:tr>
      <w:tr w:rsidR="00371B35" w:rsidTr="00B85378">
        <w:tc>
          <w:tcPr>
            <w:tcW w:w="675" w:type="dxa"/>
            <w:shd w:val="clear" w:color="auto" w:fill="auto"/>
            <w:vAlign w:val="center"/>
          </w:tcPr>
          <w:p w:rsidR="00371B35" w:rsidRPr="00502AA3" w:rsidRDefault="00371B35" w:rsidP="003A5876">
            <w:r w:rsidRPr="00502AA3">
              <w:t>1.</w:t>
            </w:r>
          </w:p>
        </w:tc>
        <w:tc>
          <w:tcPr>
            <w:tcW w:w="2410" w:type="dxa"/>
            <w:shd w:val="clear" w:color="auto" w:fill="auto"/>
            <w:vAlign w:val="center"/>
          </w:tcPr>
          <w:p w:rsidR="00371B35" w:rsidRPr="00A71520" w:rsidRDefault="00371B35" w:rsidP="003A5876">
            <w:pPr>
              <w:rPr>
                <w:b/>
              </w:rPr>
            </w:pPr>
            <w:r w:rsidRPr="00A71520">
              <w:rPr>
                <w:b/>
              </w:rPr>
              <w:t>Тема 1.</w:t>
            </w:r>
          </w:p>
          <w:p w:rsidR="00371B35" w:rsidRPr="00B561B2" w:rsidRDefault="00371B35" w:rsidP="003A5876">
            <w:pPr>
              <w:rPr>
                <w:bCs/>
              </w:rPr>
            </w:pPr>
            <w:r w:rsidRPr="00B561B2">
              <w:t>Неопределенный интеграл</w:t>
            </w:r>
          </w:p>
        </w:tc>
        <w:tc>
          <w:tcPr>
            <w:tcW w:w="3264" w:type="dxa"/>
            <w:shd w:val="clear" w:color="auto" w:fill="auto"/>
            <w:vAlign w:val="center"/>
          </w:tcPr>
          <w:p w:rsidR="00371B35" w:rsidRDefault="00371B35" w:rsidP="003A5876">
            <w:r>
              <w:t>Тематика:</w:t>
            </w:r>
          </w:p>
          <w:p w:rsidR="00371B35" w:rsidRPr="004338EB" w:rsidRDefault="00371B35" w:rsidP="00A71520">
            <w:pPr>
              <w:numPr>
                <w:ilvl w:val="0"/>
                <w:numId w:val="15"/>
              </w:numPr>
            </w:pPr>
            <w:r w:rsidRPr="004338EB">
              <w:t xml:space="preserve">Решение задач на методы интегрирования  </w:t>
            </w:r>
          </w:p>
          <w:p w:rsidR="00371B35" w:rsidRPr="00A71520" w:rsidRDefault="00371B35" w:rsidP="00A71520">
            <w:pPr>
              <w:numPr>
                <w:ilvl w:val="0"/>
                <w:numId w:val="15"/>
              </w:numPr>
              <w:rPr>
                <w:b/>
              </w:rPr>
            </w:pPr>
            <w:r w:rsidRPr="004338EB">
              <w:t>Решение задач на всевозможные рационализирующие подстановки.</w:t>
            </w:r>
          </w:p>
          <w:p w:rsidR="00371B35" w:rsidRPr="00A71520" w:rsidRDefault="00E100B8" w:rsidP="00E100B8">
            <w:pPr>
              <w:rPr>
                <w:b/>
              </w:rPr>
            </w:pPr>
            <w:r>
              <w:rPr>
                <w:b/>
              </w:rPr>
              <w:t>Литература: 1.</w:t>
            </w:r>
          </w:p>
        </w:tc>
        <w:tc>
          <w:tcPr>
            <w:tcW w:w="1489" w:type="dxa"/>
            <w:shd w:val="clear" w:color="auto" w:fill="auto"/>
          </w:tcPr>
          <w:p w:rsidR="00371B35" w:rsidRPr="00502AA3" w:rsidRDefault="00287D26" w:rsidP="003A5876">
            <w:r>
              <w:t>ПК-16</w:t>
            </w:r>
          </w:p>
        </w:tc>
        <w:tc>
          <w:tcPr>
            <w:tcW w:w="1731" w:type="dxa"/>
            <w:shd w:val="clear" w:color="auto" w:fill="auto"/>
          </w:tcPr>
          <w:p w:rsidR="00371B35" w:rsidRPr="00371B35" w:rsidRDefault="00371B35" w:rsidP="003A5876">
            <w:r w:rsidRPr="00371B35">
              <w:t>Решение задач</w:t>
            </w:r>
          </w:p>
        </w:tc>
      </w:tr>
      <w:tr w:rsidR="00287D26" w:rsidTr="00B85378">
        <w:tc>
          <w:tcPr>
            <w:tcW w:w="675" w:type="dxa"/>
            <w:shd w:val="clear" w:color="auto" w:fill="auto"/>
            <w:vAlign w:val="center"/>
          </w:tcPr>
          <w:p w:rsidR="00287D26" w:rsidRPr="00502AA3" w:rsidRDefault="00287D26" w:rsidP="003A5876">
            <w:r w:rsidRPr="00502AA3">
              <w:t>2.</w:t>
            </w:r>
          </w:p>
        </w:tc>
        <w:tc>
          <w:tcPr>
            <w:tcW w:w="2410" w:type="dxa"/>
            <w:shd w:val="clear" w:color="auto" w:fill="auto"/>
          </w:tcPr>
          <w:p w:rsidR="00287D26" w:rsidRPr="00A71520" w:rsidRDefault="00287D26" w:rsidP="003A5876">
            <w:pPr>
              <w:rPr>
                <w:b/>
              </w:rPr>
            </w:pPr>
            <w:r w:rsidRPr="00A71520">
              <w:rPr>
                <w:b/>
              </w:rPr>
              <w:t>Тема 2.</w:t>
            </w:r>
          </w:p>
          <w:p w:rsidR="00287D26" w:rsidRPr="004338EB" w:rsidRDefault="00287D26" w:rsidP="003A5876">
            <w:r w:rsidRPr="004338EB">
              <w:t xml:space="preserve">Определенный интеграл, </w:t>
            </w:r>
            <w:r w:rsidRPr="004338EB">
              <w:lastRenderedPageBreak/>
              <w:t>несобственные интегралы </w:t>
            </w:r>
          </w:p>
        </w:tc>
        <w:tc>
          <w:tcPr>
            <w:tcW w:w="3264" w:type="dxa"/>
            <w:shd w:val="clear" w:color="auto" w:fill="auto"/>
          </w:tcPr>
          <w:p w:rsidR="00287D26" w:rsidRDefault="00287D26" w:rsidP="003A5876">
            <w:r w:rsidRPr="00371B35">
              <w:lastRenderedPageBreak/>
              <w:t>Тематика:</w:t>
            </w:r>
          </w:p>
          <w:p w:rsidR="00287D26" w:rsidRPr="004338EB" w:rsidRDefault="00287D26" w:rsidP="00A71520">
            <w:pPr>
              <w:numPr>
                <w:ilvl w:val="0"/>
                <w:numId w:val="16"/>
              </w:numPr>
            </w:pPr>
            <w:r w:rsidRPr="004338EB">
              <w:t xml:space="preserve">Решение задач на методы интегрирования  </w:t>
            </w:r>
            <w:r w:rsidRPr="004338EB">
              <w:lastRenderedPageBreak/>
              <w:t>определенных интегралов</w:t>
            </w:r>
          </w:p>
          <w:p w:rsidR="00287D26" w:rsidRPr="004338EB" w:rsidRDefault="00287D26" w:rsidP="00A71520">
            <w:pPr>
              <w:numPr>
                <w:ilvl w:val="0"/>
                <w:numId w:val="16"/>
              </w:numPr>
            </w:pPr>
            <w:r w:rsidRPr="004338EB">
              <w:t>Решение задач на вычисление   несобственных  интегралов</w:t>
            </w:r>
          </w:p>
          <w:p w:rsidR="00287D26" w:rsidRPr="004338EB" w:rsidRDefault="00E100B8" w:rsidP="003A5876">
            <w:r>
              <w:rPr>
                <w:b/>
              </w:rPr>
              <w:t>Литература: 1.</w:t>
            </w:r>
          </w:p>
        </w:tc>
        <w:tc>
          <w:tcPr>
            <w:tcW w:w="1489" w:type="dxa"/>
            <w:shd w:val="clear" w:color="auto" w:fill="auto"/>
          </w:tcPr>
          <w:p w:rsidR="00287D26" w:rsidRDefault="00287D26">
            <w:r w:rsidRPr="003D1239">
              <w:lastRenderedPageBreak/>
              <w:t>ПК-16</w:t>
            </w:r>
          </w:p>
        </w:tc>
        <w:tc>
          <w:tcPr>
            <w:tcW w:w="1731" w:type="dxa"/>
            <w:shd w:val="clear" w:color="auto" w:fill="auto"/>
          </w:tcPr>
          <w:p w:rsidR="00287D26" w:rsidRPr="00371B35" w:rsidRDefault="00287D26" w:rsidP="003A5876">
            <w:r w:rsidRPr="00371B35">
              <w:t>Решение задач</w:t>
            </w:r>
            <w:r>
              <w:t xml:space="preserve">; контрольная </w:t>
            </w:r>
            <w:r>
              <w:lastRenderedPageBreak/>
              <w:t>работа.</w:t>
            </w:r>
          </w:p>
        </w:tc>
      </w:tr>
      <w:tr w:rsidR="00287D26" w:rsidTr="00B85378">
        <w:tc>
          <w:tcPr>
            <w:tcW w:w="675" w:type="dxa"/>
            <w:shd w:val="clear" w:color="auto" w:fill="auto"/>
            <w:vAlign w:val="center"/>
          </w:tcPr>
          <w:p w:rsidR="00287D26" w:rsidRPr="00502AA3" w:rsidRDefault="00287D26" w:rsidP="003A5876">
            <w:r w:rsidRPr="00502AA3">
              <w:lastRenderedPageBreak/>
              <w:t>3</w:t>
            </w:r>
          </w:p>
        </w:tc>
        <w:tc>
          <w:tcPr>
            <w:tcW w:w="2410" w:type="dxa"/>
            <w:shd w:val="clear" w:color="auto" w:fill="auto"/>
          </w:tcPr>
          <w:p w:rsidR="00287D26" w:rsidRPr="00A71520" w:rsidRDefault="00287D26" w:rsidP="003A5876">
            <w:pPr>
              <w:rPr>
                <w:b/>
              </w:rPr>
            </w:pPr>
            <w:r w:rsidRPr="00A71520">
              <w:rPr>
                <w:b/>
              </w:rPr>
              <w:t>Тема 3.</w:t>
            </w:r>
          </w:p>
          <w:p w:rsidR="00287D26" w:rsidRPr="004338EB" w:rsidRDefault="00287D26" w:rsidP="003A5876">
            <w:r w:rsidRPr="004338EB">
              <w:t>Кратные, криволинейные, поверхностные интегралы</w:t>
            </w:r>
          </w:p>
        </w:tc>
        <w:tc>
          <w:tcPr>
            <w:tcW w:w="3264" w:type="dxa"/>
            <w:shd w:val="clear" w:color="auto" w:fill="auto"/>
          </w:tcPr>
          <w:p w:rsidR="00287D26" w:rsidRPr="00371B35" w:rsidRDefault="00287D26" w:rsidP="003A5876">
            <w:r w:rsidRPr="004338EB">
              <w:t xml:space="preserve"> </w:t>
            </w:r>
            <w:r w:rsidRPr="00371B35">
              <w:t>Тематика:</w:t>
            </w:r>
          </w:p>
          <w:p w:rsidR="00287D26" w:rsidRPr="004338EB" w:rsidRDefault="00287D26" w:rsidP="00A71520">
            <w:pPr>
              <w:numPr>
                <w:ilvl w:val="0"/>
                <w:numId w:val="17"/>
              </w:numPr>
            </w:pPr>
            <w:r w:rsidRPr="004338EB">
              <w:t>Несобственные кратные интегралы</w:t>
            </w:r>
          </w:p>
          <w:p w:rsidR="00287D26" w:rsidRPr="004338EB" w:rsidRDefault="00287D26" w:rsidP="00A71520">
            <w:pPr>
              <w:numPr>
                <w:ilvl w:val="0"/>
                <w:numId w:val="17"/>
              </w:numPr>
            </w:pPr>
            <w:r w:rsidRPr="004338EB">
              <w:t>Криволинейные, поверхностные интегралы.</w:t>
            </w:r>
          </w:p>
          <w:p w:rsidR="00287D26" w:rsidRPr="004338EB" w:rsidRDefault="00E100B8" w:rsidP="00E100B8">
            <w:r>
              <w:rPr>
                <w:b/>
              </w:rPr>
              <w:t>Литература: 1.</w:t>
            </w:r>
          </w:p>
        </w:tc>
        <w:tc>
          <w:tcPr>
            <w:tcW w:w="1489" w:type="dxa"/>
            <w:shd w:val="clear" w:color="auto" w:fill="auto"/>
          </w:tcPr>
          <w:p w:rsidR="00287D26" w:rsidRDefault="00287D26">
            <w:r w:rsidRPr="003D1239">
              <w:t>ПК-16</w:t>
            </w:r>
          </w:p>
        </w:tc>
        <w:tc>
          <w:tcPr>
            <w:tcW w:w="1731" w:type="dxa"/>
            <w:shd w:val="clear" w:color="auto" w:fill="auto"/>
          </w:tcPr>
          <w:p w:rsidR="00287D26" w:rsidRPr="00371B35" w:rsidRDefault="00287D26" w:rsidP="003A5876">
            <w:r w:rsidRPr="00371B35">
              <w:t>Решение задач</w:t>
            </w:r>
          </w:p>
        </w:tc>
      </w:tr>
      <w:tr w:rsidR="00287D26" w:rsidTr="00B85378">
        <w:tc>
          <w:tcPr>
            <w:tcW w:w="675" w:type="dxa"/>
            <w:shd w:val="clear" w:color="auto" w:fill="auto"/>
            <w:vAlign w:val="center"/>
          </w:tcPr>
          <w:p w:rsidR="00287D26" w:rsidRPr="00502AA3" w:rsidRDefault="00287D26" w:rsidP="003A5876">
            <w:r w:rsidRPr="00502AA3">
              <w:t>4.</w:t>
            </w:r>
          </w:p>
        </w:tc>
        <w:tc>
          <w:tcPr>
            <w:tcW w:w="2410" w:type="dxa"/>
            <w:shd w:val="clear" w:color="auto" w:fill="auto"/>
          </w:tcPr>
          <w:p w:rsidR="00287D26" w:rsidRPr="00A71520" w:rsidRDefault="00287D26" w:rsidP="003A5876">
            <w:pPr>
              <w:rPr>
                <w:b/>
              </w:rPr>
            </w:pPr>
            <w:r w:rsidRPr="00A71520">
              <w:rPr>
                <w:b/>
              </w:rPr>
              <w:t>Тема 4.</w:t>
            </w:r>
          </w:p>
          <w:p w:rsidR="00287D26" w:rsidRPr="004338EB" w:rsidRDefault="00287D26" w:rsidP="003A5876">
            <w:r w:rsidRPr="004338EB">
              <w:t>Дифференциальные уравнения</w:t>
            </w:r>
          </w:p>
        </w:tc>
        <w:tc>
          <w:tcPr>
            <w:tcW w:w="3264" w:type="dxa"/>
            <w:shd w:val="clear" w:color="auto" w:fill="auto"/>
          </w:tcPr>
          <w:p w:rsidR="00287D26" w:rsidRPr="00371B35" w:rsidRDefault="00287D26" w:rsidP="003A5876">
            <w:r w:rsidRPr="00371B35">
              <w:t>Тематика:</w:t>
            </w:r>
          </w:p>
          <w:p w:rsidR="00287D26" w:rsidRPr="004338EB" w:rsidRDefault="00287D26" w:rsidP="00A71520">
            <w:pPr>
              <w:numPr>
                <w:ilvl w:val="0"/>
                <w:numId w:val="18"/>
              </w:numPr>
              <w:ind w:left="360"/>
            </w:pPr>
            <w:r w:rsidRPr="004338EB">
              <w:t>Задачи на всевозможные виды дифференциальных уравнений.</w:t>
            </w:r>
          </w:p>
          <w:p w:rsidR="00287D26" w:rsidRPr="004338EB" w:rsidRDefault="00287D26" w:rsidP="00A71520">
            <w:pPr>
              <w:numPr>
                <w:ilvl w:val="0"/>
                <w:numId w:val="18"/>
              </w:numPr>
              <w:ind w:left="360"/>
            </w:pPr>
            <w:r w:rsidRPr="004338EB">
              <w:t xml:space="preserve">Решение систем линейных дифференциальных уравнений </w:t>
            </w:r>
          </w:p>
          <w:p w:rsidR="00287D26" w:rsidRPr="004338EB" w:rsidRDefault="00E100B8" w:rsidP="003A5876">
            <w:r>
              <w:rPr>
                <w:b/>
              </w:rPr>
              <w:t>Литература: 1.</w:t>
            </w:r>
          </w:p>
        </w:tc>
        <w:tc>
          <w:tcPr>
            <w:tcW w:w="1489" w:type="dxa"/>
            <w:shd w:val="clear" w:color="auto" w:fill="auto"/>
          </w:tcPr>
          <w:p w:rsidR="00287D26" w:rsidRDefault="00287D26">
            <w:r w:rsidRPr="003D1239">
              <w:t>ПК-16</w:t>
            </w:r>
          </w:p>
        </w:tc>
        <w:tc>
          <w:tcPr>
            <w:tcW w:w="1731" w:type="dxa"/>
            <w:shd w:val="clear" w:color="auto" w:fill="auto"/>
          </w:tcPr>
          <w:p w:rsidR="00287D26" w:rsidRPr="00371B35" w:rsidRDefault="00287D26" w:rsidP="00287D26">
            <w:r w:rsidRPr="00371B35">
              <w:t>Реш</w:t>
            </w:r>
            <w:r>
              <w:t>ение задач;  контрольная работа.</w:t>
            </w:r>
          </w:p>
        </w:tc>
      </w:tr>
      <w:tr w:rsidR="00287D26" w:rsidTr="00B85378">
        <w:tc>
          <w:tcPr>
            <w:tcW w:w="675" w:type="dxa"/>
            <w:shd w:val="clear" w:color="auto" w:fill="auto"/>
            <w:vAlign w:val="center"/>
          </w:tcPr>
          <w:p w:rsidR="00287D26" w:rsidRPr="00502AA3" w:rsidRDefault="00287D26" w:rsidP="003A5876">
            <w:r w:rsidRPr="00502AA3">
              <w:t>5</w:t>
            </w:r>
            <w:r w:rsidR="00E100B8">
              <w:t>.</w:t>
            </w:r>
          </w:p>
        </w:tc>
        <w:tc>
          <w:tcPr>
            <w:tcW w:w="2410" w:type="dxa"/>
            <w:shd w:val="clear" w:color="auto" w:fill="auto"/>
          </w:tcPr>
          <w:p w:rsidR="00287D26" w:rsidRPr="00A71520" w:rsidRDefault="00287D26" w:rsidP="003A5876">
            <w:pPr>
              <w:rPr>
                <w:b/>
              </w:rPr>
            </w:pPr>
            <w:r w:rsidRPr="00A71520">
              <w:rPr>
                <w:b/>
              </w:rPr>
              <w:t>Тема 5.</w:t>
            </w:r>
          </w:p>
          <w:p w:rsidR="00287D26" w:rsidRPr="004338EB" w:rsidRDefault="00287D26" w:rsidP="003A5876">
            <w:r w:rsidRPr="004338EB">
              <w:t>Числовые и функциональные ряды</w:t>
            </w:r>
          </w:p>
        </w:tc>
        <w:tc>
          <w:tcPr>
            <w:tcW w:w="3264" w:type="dxa"/>
            <w:shd w:val="clear" w:color="auto" w:fill="auto"/>
          </w:tcPr>
          <w:p w:rsidR="00287D26" w:rsidRPr="00371B35" w:rsidRDefault="00287D26" w:rsidP="003A5876">
            <w:r w:rsidRPr="00371B35">
              <w:t>Тематика:</w:t>
            </w:r>
          </w:p>
          <w:p w:rsidR="00287D26" w:rsidRPr="004338EB" w:rsidRDefault="00287D26" w:rsidP="00A71520">
            <w:pPr>
              <w:numPr>
                <w:ilvl w:val="0"/>
                <w:numId w:val="19"/>
              </w:numPr>
              <w:ind w:left="360"/>
            </w:pPr>
            <w:r w:rsidRPr="004338EB">
              <w:t>Задачи на определение сходимости числовых и функциональных рядов.</w:t>
            </w:r>
          </w:p>
          <w:p w:rsidR="00287D26" w:rsidRPr="004338EB" w:rsidRDefault="00287D26" w:rsidP="00A71520">
            <w:pPr>
              <w:numPr>
                <w:ilvl w:val="0"/>
                <w:numId w:val="19"/>
              </w:numPr>
              <w:ind w:left="360"/>
            </w:pPr>
            <w:r w:rsidRPr="004338EB">
              <w:t xml:space="preserve">Разложение в ряд Тейлора и </w:t>
            </w:r>
            <w:proofErr w:type="spellStart"/>
            <w:r w:rsidRPr="004338EB">
              <w:t>Маклорена</w:t>
            </w:r>
            <w:proofErr w:type="spellEnd"/>
            <w:r w:rsidRPr="004338EB">
              <w:t xml:space="preserve">. </w:t>
            </w:r>
          </w:p>
          <w:p w:rsidR="00287D26" w:rsidRPr="004338EB" w:rsidRDefault="00E100B8" w:rsidP="003A5876">
            <w:r>
              <w:rPr>
                <w:b/>
              </w:rPr>
              <w:t>Литература: 1.</w:t>
            </w:r>
          </w:p>
        </w:tc>
        <w:tc>
          <w:tcPr>
            <w:tcW w:w="1489" w:type="dxa"/>
            <w:shd w:val="clear" w:color="auto" w:fill="auto"/>
          </w:tcPr>
          <w:p w:rsidR="00287D26" w:rsidRDefault="00287D26">
            <w:r w:rsidRPr="003D1239">
              <w:t>ПК-16</w:t>
            </w:r>
          </w:p>
        </w:tc>
        <w:tc>
          <w:tcPr>
            <w:tcW w:w="1731" w:type="dxa"/>
            <w:shd w:val="clear" w:color="auto" w:fill="auto"/>
          </w:tcPr>
          <w:p w:rsidR="00287D26" w:rsidRPr="00371B35" w:rsidRDefault="00287D26" w:rsidP="003A5876">
            <w:r w:rsidRPr="00287D26">
              <w:t>Решение задач;  контрольная работа.</w:t>
            </w:r>
          </w:p>
        </w:tc>
      </w:tr>
      <w:tr w:rsidR="00287D26" w:rsidTr="00B85378">
        <w:tc>
          <w:tcPr>
            <w:tcW w:w="675" w:type="dxa"/>
            <w:shd w:val="clear" w:color="auto" w:fill="auto"/>
            <w:vAlign w:val="center"/>
          </w:tcPr>
          <w:p w:rsidR="00287D26" w:rsidRPr="00502AA3" w:rsidRDefault="00287D26" w:rsidP="003A5876">
            <w:r w:rsidRPr="00502AA3">
              <w:t>6</w:t>
            </w:r>
            <w:r w:rsidR="00E100B8">
              <w:t>.</w:t>
            </w:r>
          </w:p>
        </w:tc>
        <w:tc>
          <w:tcPr>
            <w:tcW w:w="2410" w:type="dxa"/>
            <w:shd w:val="clear" w:color="auto" w:fill="auto"/>
          </w:tcPr>
          <w:p w:rsidR="00287D26" w:rsidRPr="00A71520" w:rsidRDefault="00287D26" w:rsidP="003A5876">
            <w:pPr>
              <w:rPr>
                <w:b/>
              </w:rPr>
            </w:pPr>
            <w:r w:rsidRPr="00A71520">
              <w:rPr>
                <w:b/>
              </w:rPr>
              <w:t>Тема 6.</w:t>
            </w:r>
          </w:p>
          <w:p w:rsidR="00287D26" w:rsidRPr="004338EB" w:rsidRDefault="00287D26" w:rsidP="003A5876">
            <w:r w:rsidRPr="004338EB">
              <w:t>Функции нескольких переменных</w:t>
            </w:r>
          </w:p>
        </w:tc>
        <w:tc>
          <w:tcPr>
            <w:tcW w:w="3264" w:type="dxa"/>
            <w:shd w:val="clear" w:color="auto" w:fill="auto"/>
          </w:tcPr>
          <w:p w:rsidR="00287D26" w:rsidRPr="00371B35" w:rsidRDefault="00287D26" w:rsidP="003A5876">
            <w:r w:rsidRPr="00371B35">
              <w:t>Тематика:</w:t>
            </w:r>
          </w:p>
          <w:p w:rsidR="00287D26" w:rsidRPr="004338EB" w:rsidRDefault="00287D26" w:rsidP="00A71520">
            <w:pPr>
              <w:numPr>
                <w:ilvl w:val="0"/>
                <w:numId w:val="20"/>
              </w:numPr>
              <w:ind w:left="360"/>
            </w:pPr>
            <w:r w:rsidRPr="004338EB">
              <w:t xml:space="preserve">Дифференцируемость </w:t>
            </w:r>
            <w:proofErr w:type="gramStart"/>
            <w:r w:rsidRPr="004338EB">
              <w:t>сложных</w:t>
            </w:r>
            <w:proofErr w:type="gramEnd"/>
            <w:r w:rsidRPr="004338EB">
              <w:t xml:space="preserve"> ФНП</w:t>
            </w:r>
          </w:p>
          <w:p w:rsidR="00287D26" w:rsidRPr="004338EB" w:rsidRDefault="00287D26" w:rsidP="00A71520">
            <w:pPr>
              <w:numPr>
                <w:ilvl w:val="0"/>
                <w:numId w:val="20"/>
              </w:numPr>
              <w:ind w:left="360"/>
            </w:pPr>
            <w:r w:rsidRPr="004338EB">
              <w:t xml:space="preserve">Градиент и производная по направлению.  </w:t>
            </w:r>
          </w:p>
          <w:p w:rsidR="00287D26" w:rsidRPr="004338EB" w:rsidRDefault="00E100B8" w:rsidP="003A5876">
            <w:r>
              <w:rPr>
                <w:b/>
              </w:rPr>
              <w:t>Литература: 1.</w:t>
            </w:r>
          </w:p>
        </w:tc>
        <w:tc>
          <w:tcPr>
            <w:tcW w:w="1489" w:type="dxa"/>
            <w:shd w:val="clear" w:color="auto" w:fill="auto"/>
          </w:tcPr>
          <w:p w:rsidR="00287D26" w:rsidRDefault="00287D26">
            <w:r w:rsidRPr="003D1239">
              <w:t>ПК-16</w:t>
            </w:r>
          </w:p>
        </w:tc>
        <w:tc>
          <w:tcPr>
            <w:tcW w:w="1731" w:type="dxa"/>
            <w:shd w:val="clear" w:color="auto" w:fill="auto"/>
          </w:tcPr>
          <w:p w:rsidR="00287D26" w:rsidRPr="00371B35" w:rsidRDefault="00287D26" w:rsidP="003A5876">
            <w:r w:rsidRPr="00287D26">
              <w:t>Решение задач;  контрольная работа.</w:t>
            </w:r>
          </w:p>
        </w:tc>
      </w:tr>
    </w:tbl>
    <w:p w:rsidR="00BA0E80" w:rsidRDefault="00BA0E80" w:rsidP="003F23EE"/>
    <w:p w:rsidR="00BA0E80" w:rsidRDefault="00BA0E80">
      <w:pPr>
        <w:suppressAutoHyphens w:val="0"/>
      </w:pPr>
      <w:r>
        <w:br w:type="page"/>
      </w:r>
    </w:p>
    <w:p w:rsidR="00BB62E4" w:rsidRPr="00232912" w:rsidRDefault="009D1CBA" w:rsidP="008D3FF0">
      <w:pPr>
        <w:rPr>
          <w:b/>
        </w:rPr>
      </w:pPr>
      <w:bookmarkStart w:id="6" w:name="_Toc400032995"/>
      <w:r w:rsidRPr="00232912">
        <w:rPr>
          <w:b/>
        </w:rPr>
        <w:lastRenderedPageBreak/>
        <w:t>7</w:t>
      </w:r>
      <w:r w:rsidR="00BB62E4" w:rsidRPr="00232912">
        <w:rPr>
          <w:b/>
        </w:rPr>
        <w:t>. Образовательные технологии</w:t>
      </w:r>
      <w:bookmarkEnd w:id="6"/>
    </w:p>
    <w:p w:rsidR="00335A9C" w:rsidRPr="00232912" w:rsidRDefault="00335A9C" w:rsidP="003F23EE"/>
    <w:p w:rsidR="00FA288D" w:rsidRDefault="00FA288D" w:rsidP="00FA288D">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863743" w:rsidRDefault="00863743" w:rsidP="00FA288D">
      <w:pPr>
        <w:widowControl w:val="0"/>
        <w:ind w:firstLine="708"/>
        <w:jc w:val="both"/>
      </w:pPr>
    </w:p>
    <w:tbl>
      <w:tblPr>
        <w:tblW w:w="0" w:type="auto"/>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5681"/>
        <w:gridCol w:w="1755"/>
        <w:gridCol w:w="1764"/>
      </w:tblGrid>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p w:rsidR="00863743" w:rsidRPr="00863743" w:rsidRDefault="00863743" w:rsidP="00863743">
            <w:pPr>
              <w:widowControl w:val="0"/>
              <w:ind w:firstLine="708"/>
              <w:jc w:val="both"/>
            </w:pPr>
            <w:r w:rsidRPr="00863743">
              <w:rPr>
                <w:b/>
                <w:bCs/>
              </w:rPr>
              <w:t>Методы / Формы</w:t>
            </w:r>
          </w:p>
          <w:p w:rsidR="00863743" w:rsidRPr="00863743" w:rsidRDefault="00863743" w:rsidP="00863743">
            <w:pPr>
              <w:widowControl w:val="0"/>
              <w:ind w:firstLine="708"/>
              <w:jc w:val="both"/>
            </w:pP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jc w:val="both"/>
            </w:pPr>
            <w:r w:rsidRPr="00863743">
              <w:rPr>
                <w:b/>
                <w:bCs/>
              </w:rPr>
              <w:t>Лекции (Л)</w:t>
            </w: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jc w:val="both"/>
            </w:pPr>
            <w:r w:rsidRPr="00863743">
              <w:rPr>
                <w:b/>
                <w:bCs/>
              </w:rPr>
              <w:t>Семинарские занятия (С)</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proofErr w:type="spellStart"/>
            <w:r w:rsidRPr="00863743">
              <w:t>Диалого</w:t>
            </w:r>
            <w:proofErr w:type="spellEnd"/>
            <w:r w:rsidRPr="00863743">
              <w:t>-дискуссионное обсуждение проблем</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AE300E" w:rsidP="00863743">
            <w:pPr>
              <w:widowControl w:val="0"/>
              <w:ind w:firstLine="708"/>
              <w:jc w:val="both"/>
            </w:pPr>
            <w:r>
              <w:t>+</w:t>
            </w: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Работа в команде</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r w:rsidRPr="00863743">
              <w:t>+</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Игра</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r w:rsidRPr="00863743">
              <w:t>+</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Поисковый метод</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r w:rsidRPr="00863743">
              <w:t>+</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Проектный метод</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r w:rsidRPr="00863743">
              <w:t>+</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Исследовательский метод</w:t>
            </w:r>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r w:rsidRPr="00863743">
              <w:t>+</w:t>
            </w:r>
          </w:p>
        </w:tc>
      </w:tr>
      <w:tr w:rsidR="00863743" w:rsidRPr="00863743" w:rsidTr="00863743">
        <w:trPr>
          <w:jc w:val="center"/>
        </w:trPr>
        <w:tc>
          <w:tcPr>
            <w:tcW w:w="5681"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pPr>
            <w:r w:rsidRPr="00863743">
              <w:t xml:space="preserve">Выступление в роли </w:t>
            </w:r>
            <w:proofErr w:type="gramStart"/>
            <w:r w:rsidRPr="00863743">
              <w:t>обучающего</w:t>
            </w:r>
            <w:proofErr w:type="gramEnd"/>
          </w:p>
        </w:tc>
        <w:tc>
          <w:tcPr>
            <w:tcW w:w="1755"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AE300E" w:rsidP="00863743">
            <w:pPr>
              <w:widowControl w:val="0"/>
              <w:ind w:firstLine="708"/>
              <w:jc w:val="both"/>
            </w:pPr>
            <w:r>
              <w:t>+</w:t>
            </w:r>
          </w:p>
        </w:tc>
        <w:tc>
          <w:tcPr>
            <w:tcW w:w="1764" w:type="dxa"/>
            <w:tcBorders>
              <w:top w:val="single" w:sz="6" w:space="0" w:color="000000"/>
              <w:left w:val="single" w:sz="6" w:space="0" w:color="000000"/>
              <w:bottom w:val="single" w:sz="6" w:space="0" w:color="000000"/>
              <w:right w:val="single" w:sz="6" w:space="0" w:color="000000"/>
            </w:tcBorders>
            <w:vAlign w:val="center"/>
            <w:hideMark/>
          </w:tcPr>
          <w:p w:rsidR="00863743" w:rsidRPr="00863743" w:rsidRDefault="00863743" w:rsidP="00863743">
            <w:pPr>
              <w:widowControl w:val="0"/>
              <w:ind w:firstLine="708"/>
              <w:jc w:val="both"/>
            </w:pPr>
          </w:p>
        </w:tc>
      </w:tr>
    </w:tbl>
    <w:p w:rsidR="00863743" w:rsidRPr="002B5F37" w:rsidRDefault="00863743" w:rsidP="00FA288D">
      <w:pPr>
        <w:widowControl w:val="0"/>
        <w:ind w:firstLine="708"/>
        <w:jc w:val="both"/>
      </w:pPr>
    </w:p>
    <w:p w:rsidR="00BB62E4" w:rsidRPr="00232912" w:rsidRDefault="007C4191" w:rsidP="008D3FF0">
      <w:pPr>
        <w:rPr>
          <w:b/>
        </w:rPr>
      </w:pPr>
      <w:bookmarkStart w:id="7" w:name="_Toc400032996"/>
      <w:r w:rsidRPr="00232912">
        <w:rPr>
          <w:b/>
        </w:rPr>
        <w:t>8</w:t>
      </w:r>
      <w:r w:rsidR="00BB62E4" w:rsidRPr="00232912">
        <w:rPr>
          <w:b/>
        </w:rPr>
        <w:t>. План самостоятельной работы студентов</w:t>
      </w:r>
      <w:bookmarkEnd w:id="7"/>
    </w:p>
    <w:p w:rsidR="00F01C65" w:rsidRDefault="00F01C65" w:rsidP="003F23EE"/>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81"/>
        <w:gridCol w:w="4413"/>
        <w:gridCol w:w="1699"/>
        <w:gridCol w:w="2319"/>
      </w:tblGrid>
      <w:tr w:rsidR="00287D26" w:rsidRPr="00413922" w:rsidTr="003336C8">
        <w:trPr>
          <w:jc w:val="center"/>
        </w:trPr>
        <w:tc>
          <w:tcPr>
            <w:tcW w:w="781" w:type="dxa"/>
            <w:hideMark/>
          </w:tcPr>
          <w:p w:rsidR="00287D26" w:rsidRPr="00502AA3" w:rsidRDefault="00287D26" w:rsidP="003E6DEA">
            <w:pPr>
              <w:rPr>
                <w:b/>
              </w:rPr>
            </w:pPr>
            <w:r w:rsidRPr="00502AA3">
              <w:rPr>
                <w:b/>
              </w:rPr>
              <w:t xml:space="preserve">№ </w:t>
            </w:r>
            <w:proofErr w:type="gramStart"/>
            <w:r w:rsidRPr="00502AA3">
              <w:rPr>
                <w:b/>
              </w:rPr>
              <w:t>п</w:t>
            </w:r>
            <w:proofErr w:type="gramEnd"/>
            <w:r w:rsidRPr="00502AA3">
              <w:rPr>
                <w:b/>
              </w:rPr>
              <w:t>/п</w:t>
            </w:r>
          </w:p>
        </w:tc>
        <w:tc>
          <w:tcPr>
            <w:tcW w:w="4413" w:type="dxa"/>
            <w:hideMark/>
          </w:tcPr>
          <w:p w:rsidR="00287D26" w:rsidRPr="00502AA3" w:rsidRDefault="00287D26" w:rsidP="003E6DEA">
            <w:pPr>
              <w:rPr>
                <w:b/>
              </w:rPr>
            </w:pPr>
          </w:p>
          <w:p w:rsidR="00287D26" w:rsidRPr="00502AA3" w:rsidRDefault="00287D26" w:rsidP="003E6DEA">
            <w:pPr>
              <w:rPr>
                <w:b/>
              </w:rPr>
            </w:pPr>
            <w:r w:rsidRPr="00502AA3">
              <w:rPr>
                <w:b/>
              </w:rPr>
              <w:t>Содержание самостоятельной работы студентов</w:t>
            </w:r>
          </w:p>
        </w:tc>
        <w:tc>
          <w:tcPr>
            <w:tcW w:w="1699" w:type="dxa"/>
            <w:vAlign w:val="center"/>
            <w:hideMark/>
          </w:tcPr>
          <w:p w:rsidR="00287D26" w:rsidRPr="00502AA3" w:rsidRDefault="00287D26" w:rsidP="003E6DEA">
            <w:pPr>
              <w:rPr>
                <w:b/>
              </w:rPr>
            </w:pPr>
            <w:r w:rsidRPr="00502AA3">
              <w:rPr>
                <w:b/>
              </w:rPr>
              <w:t>Формируемые компетенции</w:t>
            </w:r>
          </w:p>
        </w:tc>
        <w:tc>
          <w:tcPr>
            <w:tcW w:w="2319" w:type="dxa"/>
            <w:vAlign w:val="center"/>
            <w:hideMark/>
          </w:tcPr>
          <w:p w:rsidR="00287D26" w:rsidRPr="00502AA3" w:rsidRDefault="00287D26" w:rsidP="003E6DEA">
            <w:pPr>
              <w:rPr>
                <w:b/>
              </w:rPr>
            </w:pPr>
            <w:r w:rsidRPr="00502AA3">
              <w:rPr>
                <w:b/>
              </w:rPr>
              <w:t>Форма отчетности студента</w:t>
            </w:r>
          </w:p>
        </w:tc>
      </w:tr>
      <w:tr w:rsidR="00287D26" w:rsidRPr="00413922" w:rsidTr="003336C8">
        <w:trPr>
          <w:jc w:val="center"/>
        </w:trPr>
        <w:tc>
          <w:tcPr>
            <w:tcW w:w="781" w:type="dxa"/>
            <w:hideMark/>
          </w:tcPr>
          <w:p w:rsidR="00287D26" w:rsidRPr="00502AA3" w:rsidRDefault="00287D26" w:rsidP="003E6DEA">
            <w:r w:rsidRPr="00502AA3">
              <w:t>1.</w:t>
            </w:r>
          </w:p>
        </w:tc>
        <w:tc>
          <w:tcPr>
            <w:tcW w:w="4413" w:type="dxa"/>
            <w:hideMark/>
          </w:tcPr>
          <w:p w:rsidR="00287D26" w:rsidRPr="00502AA3" w:rsidRDefault="00287D26" w:rsidP="003E6DEA">
            <w:r w:rsidRPr="00502AA3">
              <w:t>Изучение литературы, работа над лекционным материалом, решение задач по теме.</w:t>
            </w:r>
          </w:p>
        </w:tc>
        <w:tc>
          <w:tcPr>
            <w:tcW w:w="1699" w:type="dxa"/>
            <w:hideMark/>
          </w:tcPr>
          <w:p w:rsidR="00287D26" w:rsidRPr="00502AA3" w:rsidRDefault="00287D26" w:rsidP="0027646F">
            <w:r>
              <w:t>ПК-16</w:t>
            </w:r>
            <w:r w:rsidRPr="00502AA3">
              <w:t xml:space="preserve"> </w:t>
            </w:r>
          </w:p>
        </w:tc>
        <w:tc>
          <w:tcPr>
            <w:tcW w:w="2319" w:type="dxa"/>
            <w:hideMark/>
          </w:tcPr>
          <w:p w:rsidR="00287D26" w:rsidRPr="00502AA3" w:rsidRDefault="00287D26" w:rsidP="003E6DEA">
            <w:r w:rsidRPr="00502AA3">
              <w:t>Конспект по теме, тестирование.</w:t>
            </w:r>
          </w:p>
        </w:tc>
      </w:tr>
      <w:tr w:rsidR="00287D26" w:rsidRPr="00413922" w:rsidTr="003336C8">
        <w:trPr>
          <w:jc w:val="center"/>
        </w:trPr>
        <w:tc>
          <w:tcPr>
            <w:tcW w:w="781" w:type="dxa"/>
            <w:hideMark/>
          </w:tcPr>
          <w:p w:rsidR="00287D26" w:rsidRPr="00502AA3" w:rsidRDefault="00287D26" w:rsidP="003E6DEA">
            <w:r w:rsidRPr="00502AA3">
              <w:t>2.</w:t>
            </w:r>
          </w:p>
        </w:tc>
        <w:tc>
          <w:tcPr>
            <w:tcW w:w="4413" w:type="dxa"/>
            <w:hideMark/>
          </w:tcPr>
          <w:p w:rsidR="00287D26" w:rsidRPr="00502AA3" w:rsidRDefault="00287D26" w:rsidP="003E6DEA">
            <w:r w:rsidRPr="00502AA3">
              <w:t xml:space="preserve">Подготовка к семинарскому занятию, работа над лекционным материалом, решение задач по теме. </w:t>
            </w:r>
          </w:p>
        </w:tc>
        <w:tc>
          <w:tcPr>
            <w:tcW w:w="1699" w:type="dxa"/>
            <w:hideMark/>
          </w:tcPr>
          <w:p w:rsidR="00287D26" w:rsidRDefault="00287D26">
            <w:r w:rsidRPr="00DD0CF7">
              <w:t xml:space="preserve">ПК-16 </w:t>
            </w:r>
          </w:p>
        </w:tc>
        <w:tc>
          <w:tcPr>
            <w:tcW w:w="2319" w:type="dxa"/>
            <w:hideMark/>
          </w:tcPr>
          <w:p w:rsidR="00287D26" w:rsidRPr="00502AA3" w:rsidRDefault="00287D26" w:rsidP="003E6DEA">
            <w:r w:rsidRPr="00502AA3">
              <w:t>Конспект по теме, опрос на практическом занятии</w:t>
            </w:r>
          </w:p>
        </w:tc>
      </w:tr>
      <w:tr w:rsidR="00287D26" w:rsidRPr="00413922" w:rsidTr="003336C8">
        <w:trPr>
          <w:jc w:val="center"/>
        </w:trPr>
        <w:tc>
          <w:tcPr>
            <w:tcW w:w="781" w:type="dxa"/>
            <w:hideMark/>
          </w:tcPr>
          <w:p w:rsidR="00287D26" w:rsidRPr="00502AA3" w:rsidRDefault="00287D26" w:rsidP="003E6DEA">
            <w:r w:rsidRPr="00502AA3">
              <w:t>3.</w:t>
            </w:r>
          </w:p>
        </w:tc>
        <w:tc>
          <w:tcPr>
            <w:tcW w:w="4413" w:type="dxa"/>
            <w:hideMark/>
          </w:tcPr>
          <w:p w:rsidR="00287D26" w:rsidRPr="00502AA3" w:rsidRDefault="00287D26" w:rsidP="003E6DEA">
            <w:r w:rsidRPr="00502AA3">
              <w:t xml:space="preserve">Работа над лекционным материалом, решение задач по теме. </w:t>
            </w:r>
          </w:p>
        </w:tc>
        <w:tc>
          <w:tcPr>
            <w:tcW w:w="1699" w:type="dxa"/>
            <w:hideMark/>
          </w:tcPr>
          <w:p w:rsidR="00287D26" w:rsidRDefault="00287D26">
            <w:r w:rsidRPr="00DD0CF7">
              <w:t xml:space="preserve">ПК-16 </w:t>
            </w:r>
          </w:p>
        </w:tc>
        <w:tc>
          <w:tcPr>
            <w:tcW w:w="2319" w:type="dxa"/>
            <w:hideMark/>
          </w:tcPr>
          <w:p w:rsidR="00287D26" w:rsidRPr="00502AA3" w:rsidRDefault="00287D26" w:rsidP="003E6DEA">
            <w:r w:rsidRPr="00502AA3">
              <w:t>Конспект по теме, опрос на практическом занятии.</w:t>
            </w:r>
          </w:p>
        </w:tc>
      </w:tr>
      <w:tr w:rsidR="00287D26" w:rsidRPr="00413922" w:rsidTr="003336C8">
        <w:trPr>
          <w:jc w:val="center"/>
        </w:trPr>
        <w:tc>
          <w:tcPr>
            <w:tcW w:w="781" w:type="dxa"/>
            <w:hideMark/>
          </w:tcPr>
          <w:p w:rsidR="00287D26" w:rsidRPr="00502AA3" w:rsidRDefault="00287D26" w:rsidP="003E6DEA">
            <w:r w:rsidRPr="00502AA3">
              <w:t>4.</w:t>
            </w:r>
          </w:p>
        </w:tc>
        <w:tc>
          <w:tcPr>
            <w:tcW w:w="4413" w:type="dxa"/>
            <w:hideMark/>
          </w:tcPr>
          <w:p w:rsidR="00287D26" w:rsidRPr="00502AA3" w:rsidRDefault="00287D26" w:rsidP="003E6DEA">
            <w:r w:rsidRPr="00502AA3">
              <w:t>Работа над лекционным материалом, решение задач по теме. Подготовка к контрольной работе.</w:t>
            </w:r>
          </w:p>
        </w:tc>
        <w:tc>
          <w:tcPr>
            <w:tcW w:w="1699" w:type="dxa"/>
            <w:hideMark/>
          </w:tcPr>
          <w:p w:rsidR="00287D26" w:rsidRDefault="00287D26">
            <w:r w:rsidRPr="00DD0CF7">
              <w:t xml:space="preserve">ПК-16 </w:t>
            </w:r>
          </w:p>
        </w:tc>
        <w:tc>
          <w:tcPr>
            <w:tcW w:w="2319" w:type="dxa"/>
            <w:hideMark/>
          </w:tcPr>
          <w:p w:rsidR="00287D26" w:rsidRPr="00502AA3" w:rsidRDefault="00287D26" w:rsidP="003E6DEA">
            <w:r w:rsidRPr="00502AA3">
              <w:t>Конспект по теме, опрос на практическом занятии, контрольная работа</w:t>
            </w:r>
          </w:p>
        </w:tc>
      </w:tr>
      <w:tr w:rsidR="00287D26" w:rsidRPr="00413922" w:rsidTr="003336C8">
        <w:trPr>
          <w:jc w:val="center"/>
        </w:trPr>
        <w:tc>
          <w:tcPr>
            <w:tcW w:w="781" w:type="dxa"/>
          </w:tcPr>
          <w:p w:rsidR="00287D26" w:rsidRPr="00502AA3" w:rsidRDefault="00287D26" w:rsidP="003E6DEA">
            <w:r w:rsidRPr="00502AA3">
              <w:t>5.</w:t>
            </w:r>
          </w:p>
        </w:tc>
        <w:tc>
          <w:tcPr>
            <w:tcW w:w="4413" w:type="dxa"/>
          </w:tcPr>
          <w:p w:rsidR="00287D26" w:rsidRPr="00502AA3" w:rsidRDefault="00287D26" w:rsidP="003E6DEA">
            <w:r w:rsidRPr="00502AA3">
              <w:t xml:space="preserve">Подготовка к семинарскому занятию, работа над лекционным материалом, решение задач по теме, </w:t>
            </w:r>
            <w:r w:rsidRPr="00502AA3">
              <w:lastRenderedPageBreak/>
              <w:t>самотестирование.</w:t>
            </w:r>
          </w:p>
        </w:tc>
        <w:tc>
          <w:tcPr>
            <w:tcW w:w="1699" w:type="dxa"/>
          </w:tcPr>
          <w:p w:rsidR="00287D26" w:rsidRDefault="00287D26">
            <w:r w:rsidRPr="00DD0CF7">
              <w:lastRenderedPageBreak/>
              <w:t xml:space="preserve">ПК-16 </w:t>
            </w:r>
          </w:p>
        </w:tc>
        <w:tc>
          <w:tcPr>
            <w:tcW w:w="2319" w:type="dxa"/>
          </w:tcPr>
          <w:p w:rsidR="00287D26" w:rsidRPr="00502AA3" w:rsidRDefault="00287D26" w:rsidP="003E6DEA">
            <w:r w:rsidRPr="00287D26">
              <w:t xml:space="preserve">Конспект по теме, опрос на практическом </w:t>
            </w:r>
            <w:r w:rsidRPr="00287D26">
              <w:lastRenderedPageBreak/>
              <w:t>занятии, контрольная работа</w:t>
            </w:r>
          </w:p>
        </w:tc>
      </w:tr>
      <w:tr w:rsidR="00287D26" w:rsidRPr="00413922" w:rsidTr="003336C8">
        <w:trPr>
          <w:jc w:val="center"/>
        </w:trPr>
        <w:tc>
          <w:tcPr>
            <w:tcW w:w="781" w:type="dxa"/>
          </w:tcPr>
          <w:p w:rsidR="00287D26" w:rsidRPr="00502AA3" w:rsidRDefault="00287D26" w:rsidP="003E6DEA">
            <w:r w:rsidRPr="00502AA3">
              <w:lastRenderedPageBreak/>
              <w:t>6.</w:t>
            </w:r>
          </w:p>
        </w:tc>
        <w:tc>
          <w:tcPr>
            <w:tcW w:w="4413" w:type="dxa"/>
          </w:tcPr>
          <w:p w:rsidR="00287D26" w:rsidRPr="00502AA3" w:rsidRDefault="00287D26" w:rsidP="003E6DEA">
            <w:r w:rsidRPr="00502AA3">
              <w:t xml:space="preserve">Подготовка к семинарскому занятию, работа над лекционным материалом, решение задач по теме. </w:t>
            </w:r>
          </w:p>
        </w:tc>
        <w:tc>
          <w:tcPr>
            <w:tcW w:w="1699" w:type="dxa"/>
          </w:tcPr>
          <w:p w:rsidR="00287D26" w:rsidRDefault="00287D26">
            <w:r w:rsidRPr="00DD0CF7">
              <w:t xml:space="preserve">ПК-16 </w:t>
            </w:r>
          </w:p>
        </w:tc>
        <w:tc>
          <w:tcPr>
            <w:tcW w:w="2319" w:type="dxa"/>
          </w:tcPr>
          <w:p w:rsidR="00287D26" w:rsidRPr="00502AA3" w:rsidRDefault="00287D26" w:rsidP="003E6DEA">
            <w:r w:rsidRPr="00287D26">
              <w:t>Конспект по теме, опрос на практическом занятии, контрольная работа</w:t>
            </w:r>
          </w:p>
        </w:tc>
      </w:tr>
    </w:tbl>
    <w:p w:rsidR="00502AA3" w:rsidRDefault="00502AA3" w:rsidP="003F23EE"/>
    <w:p w:rsidR="00F01C65" w:rsidRPr="00232912" w:rsidRDefault="00F01C65" w:rsidP="003F23EE"/>
    <w:p w:rsidR="00664639" w:rsidRPr="00232912" w:rsidRDefault="00664639" w:rsidP="00664639">
      <w:pPr>
        <w:rPr>
          <w:b/>
        </w:rPr>
      </w:pPr>
      <w:bookmarkStart w:id="8" w:name="_Toc400033498"/>
      <w:r w:rsidRPr="00232912">
        <w:rPr>
          <w:b/>
        </w:rPr>
        <w:t>9.</w:t>
      </w:r>
      <w:bookmarkEnd w:id="8"/>
      <w:r w:rsidRPr="00232912">
        <w:rPr>
          <w:b/>
        </w:rPr>
        <w:t xml:space="preserve"> Контроль знаний по дисциплине</w:t>
      </w:r>
    </w:p>
    <w:p w:rsidR="00C9178B" w:rsidRPr="00232912" w:rsidRDefault="00C9178B" w:rsidP="00664639">
      <w:pPr>
        <w:rPr>
          <w:b/>
        </w:rPr>
      </w:pPr>
    </w:p>
    <w:p w:rsidR="00287D26" w:rsidRPr="00287D26" w:rsidRDefault="00287D26" w:rsidP="00287D26">
      <w:pPr>
        <w:ind w:firstLine="708"/>
        <w:jc w:val="both"/>
        <w:rPr>
          <w:b/>
        </w:rPr>
      </w:pPr>
      <w:r w:rsidRPr="00287D26">
        <w:t xml:space="preserve">По дисциплине </w:t>
      </w:r>
      <w:proofErr w:type="gramStart"/>
      <w:r w:rsidRPr="00287D26">
        <w:t>предусмотрены</w:t>
      </w:r>
      <w:proofErr w:type="gramEnd"/>
      <w:r w:rsidRPr="00287D26">
        <w:t xml:space="preserve"> текущий контроль и промежуточная аттестация.</w:t>
      </w:r>
    </w:p>
    <w:p w:rsidR="00287D26" w:rsidRPr="00287D26" w:rsidRDefault="00287D26" w:rsidP="00287D26">
      <w:pPr>
        <w:ind w:firstLine="708"/>
        <w:jc w:val="both"/>
      </w:pPr>
      <w:bookmarkStart w:id="9" w:name="ve"/>
      <w:bookmarkEnd w:id="9"/>
      <w:r w:rsidRPr="00287D26">
        <w:rPr>
          <w:i/>
        </w:rPr>
        <w:t>Текущий контроль</w:t>
      </w:r>
      <w:r w:rsidRPr="00287D26">
        <w:t xml:space="preserve"> успеваемости студента </w:t>
      </w:r>
      <w:r w:rsidRPr="00287D26">
        <w:rPr>
          <w:bCs/>
        </w:rPr>
        <w:t xml:space="preserve">– </w:t>
      </w:r>
      <w:r w:rsidRPr="00287D26">
        <w:t>одна из составляющих оценки качества усвоения образовательных программ. Текущий контроль проводится в течение семестра (практические работы, опросы, контрольные работы и т.п.).</w:t>
      </w:r>
    </w:p>
    <w:p w:rsidR="00287D26" w:rsidRPr="00287D26" w:rsidRDefault="00287D26" w:rsidP="00287D26">
      <w:pPr>
        <w:ind w:firstLine="708"/>
        <w:jc w:val="both"/>
        <w:rPr>
          <w:b/>
        </w:rPr>
      </w:pPr>
      <w:r w:rsidRPr="00287D26">
        <w:rPr>
          <w:i/>
        </w:rPr>
        <w:t xml:space="preserve">Промежуточная аттестация </w:t>
      </w:r>
      <w:r w:rsidRPr="00287D26">
        <w:t>проводится по окончании изучения д</w:t>
      </w:r>
      <w:r w:rsidR="00B179F6">
        <w:t>исциплины в виде экзамена (4 семестр)</w:t>
      </w:r>
      <w:r w:rsidRPr="00287D26">
        <w:t>.</w:t>
      </w:r>
      <w:r w:rsidRPr="00287D26">
        <w:rPr>
          <w:i/>
        </w:rPr>
        <w:t xml:space="preserve"> </w:t>
      </w:r>
      <w:r w:rsidRPr="00287D26">
        <w:t xml:space="preserve">Вопросы к промежуточной аттестации сформулированы в </w:t>
      </w:r>
      <w:r w:rsidRPr="00287D26">
        <w:rPr>
          <w:b/>
          <w:bCs/>
        </w:rPr>
        <w:t>Оценочных и методических материалах</w:t>
      </w:r>
      <w:r w:rsidRPr="00287D26">
        <w:rPr>
          <w:b/>
        </w:rPr>
        <w:t>.</w:t>
      </w:r>
    </w:p>
    <w:p w:rsidR="00BB62E4" w:rsidRPr="00232912" w:rsidRDefault="00F35714" w:rsidP="007D312F">
      <w:pPr>
        <w:rPr>
          <w:b/>
        </w:rPr>
      </w:pPr>
      <w:bookmarkStart w:id="10" w:name="_Toc400032998"/>
      <w:r w:rsidRPr="00232912">
        <w:rPr>
          <w:b/>
        </w:rPr>
        <w:t>10.</w:t>
      </w:r>
      <w:r w:rsidR="00BB62E4" w:rsidRPr="00232912">
        <w:rPr>
          <w:b/>
        </w:rPr>
        <w:t xml:space="preserve"> Учебно-методическое и информационное обеспечение дисциплины:</w:t>
      </w:r>
      <w:bookmarkEnd w:id="10"/>
      <w:r w:rsidR="00BB62E4" w:rsidRPr="00232912">
        <w:rPr>
          <w:b/>
        </w:rPr>
        <w:t xml:space="preserve"> </w:t>
      </w:r>
      <w:bookmarkStart w:id="11" w:name="l"/>
      <w:bookmarkEnd w:id="11"/>
    </w:p>
    <w:p w:rsidR="00BB62E4" w:rsidRPr="00232912" w:rsidRDefault="00BB62E4" w:rsidP="003F23EE">
      <w:pPr>
        <w:rPr>
          <w:b/>
        </w:rPr>
      </w:pPr>
      <w:r w:rsidRPr="00232912">
        <w:rPr>
          <w:b/>
        </w:rPr>
        <w:t xml:space="preserve">а) </w:t>
      </w:r>
      <w:r w:rsidR="007D312F" w:rsidRPr="00232912">
        <w:rPr>
          <w:b/>
        </w:rPr>
        <w:t>Основная литература</w:t>
      </w:r>
    </w:p>
    <w:p w:rsidR="009D173A" w:rsidRDefault="009D173A" w:rsidP="00206356">
      <w:pPr>
        <w:numPr>
          <w:ilvl w:val="0"/>
          <w:numId w:val="62"/>
        </w:numPr>
        <w:jc w:val="both"/>
        <w:rPr>
          <w:rFonts w:eastAsia="SimSun" w:cs="Mangal"/>
          <w:bCs/>
          <w:kern w:val="1"/>
          <w:lang w:eastAsia="hi-IN" w:bidi="hi-IN"/>
        </w:rPr>
      </w:pPr>
      <w:proofErr w:type="spellStart"/>
      <w:r w:rsidRPr="009D173A">
        <w:rPr>
          <w:rFonts w:eastAsia="SimSun" w:cs="Mangal"/>
          <w:bCs/>
          <w:kern w:val="1"/>
          <w:lang w:eastAsia="hi-IN" w:bidi="hi-IN"/>
        </w:rPr>
        <w:t>Баврин</w:t>
      </w:r>
      <w:proofErr w:type="spellEnd"/>
      <w:r w:rsidRPr="009D173A">
        <w:rPr>
          <w:rFonts w:eastAsia="SimSun" w:cs="Mangal"/>
          <w:bCs/>
          <w:kern w:val="1"/>
          <w:lang w:eastAsia="hi-IN" w:bidi="hi-IN"/>
        </w:rPr>
        <w:t xml:space="preserve"> И. И.  Математический анализ</w:t>
      </w:r>
      <w:proofErr w:type="gramStart"/>
      <w:r w:rsidRPr="009D173A">
        <w:rPr>
          <w:rFonts w:eastAsia="SimSun" w:cs="Mangal"/>
          <w:bCs/>
          <w:kern w:val="1"/>
          <w:lang w:eastAsia="hi-IN" w:bidi="hi-IN"/>
        </w:rPr>
        <w:t xml:space="preserve"> :</w:t>
      </w:r>
      <w:proofErr w:type="gramEnd"/>
      <w:r w:rsidRPr="009D173A">
        <w:rPr>
          <w:rFonts w:eastAsia="SimSun" w:cs="Mangal"/>
          <w:bCs/>
          <w:kern w:val="1"/>
          <w:lang w:eastAsia="hi-IN" w:bidi="hi-IN"/>
        </w:rPr>
        <w:t xml:space="preserve"> учебник и практикум / И. И. </w:t>
      </w:r>
      <w:proofErr w:type="spellStart"/>
      <w:r w:rsidRPr="009D173A">
        <w:rPr>
          <w:rFonts w:eastAsia="SimSun" w:cs="Mangal"/>
          <w:bCs/>
          <w:kern w:val="1"/>
          <w:lang w:eastAsia="hi-IN" w:bidi="hi-IN"/>
        </w:rPr>
        <w:t>Баврин</w:t>
      </w:r>
      <w:proofErr w:type="spellEnd"/>
      <w:r w:rsidRPr="009D173A">
        <w:rPr>
          <w:rFonts w:eastAsia="SimSun" w:cs="Mangal"/>
          <w:bCs/>
          <w:kern w:val="1"/>
          <w:lang w:eastAsia="hi-IN" w:bidi="hi-IN"/>
        </w:rPr>
        <w:t>. — М.</w:t>
      </w:r>
      <w:proofErr w:type="gramStart"/>
      <w:r w:rsidRPr="009D173A">
        <w:rPr>
          <w:rFonts w:eastAsia="SimSun" w:cs="Mangal"/>
          <w:bCs/>
          <w:kern w:val="1"/>
          <w:lang w:eastAsia="hi-IN" w:bidi="hi-IN"/>
        </w:rPr>
        <w:t xml:space="preserve"> :</w:t>
      </w:r>
      <w:proofErr w:type="gramEnd"/>
      <w:r w:rsidRPr="009D173A">
        <w:rPr>
          <w:rFonts w:eastAsia="SimSun" w:cs="Mangal"/>
          <w:bCs/>
          <w:kern w:val="1"/>
          <w:lang w:eastAsia="hi-IN" w:bidi="hi-IN"/>
        </w:rPr>
        <w:t xml:space="preserve"> Издательство </w:t>
      </w:r>
      <w:proofErr w:type="spellStart"/>
      <w:r w:rsidRPr="009D173A">
        <w:rPr>
          <w:rFonts w:eastAsia="SimSun" w:cs="Mangal"/>
          <w:bCs/>
          <w:kern w:val="1"/>
          <w:lang w:eastAsia="hi-IN" w:bidi="hi-IN"/>
        </w:rPr>
        <w:t>Юрайт</w:t>
      </w:r>
      <w:proofErr w:type="spellEnd"/>
      <w:r w:rsidRPr="009D173A">
        <w:rPr>
          <w:rFonts w:eastAsia="SimSun" w:cs="Mangal"/>
          <w:bCs/>
          <w:kern w:val="1"/>
          <w:lang w:eastAsia="hi-IN" w:bidi="hi-IN"/>
        </w:rPr>
        <w:t>, 2019. — Режим доступа: </w:t>
      </w:r>
      <w:hyperlink r:id="rId9" w:history="1">
        <w:r w:rsidR="00B14B37" w:rsidRPr="00796B4D">
          <w:rPr>
            <w:rStyle w:val="a3"/>
            <w:rFonts w:eastAsia="SimSun" w:cs="Mangal"/>
            <w:bCs/>
            <w:kern w:val="1"/>
            <w:lang w:eastAsia="hi-IN" w:bidi="hi-IN"/>
          </w:rPr>
          <w:t>http://urait.ru/bcode/427808</w:t>
        </w:r>
      </w:hyperlink>
      <w:r w:rsidR="00B14B37">
        <w:rPr>
          <w:rFonts w:eastAsia="SimSun" w:cs="Mangal"/>
          <w:bCs/>
          <w:kern w:val="1"/>
          <w:lang w:eastAsia="hi-IN" w:bidi="hi-IN"/>
        </w:rPr>
        <w:t xml:space="preserve"> </w:t>
      </w:r>
    </w:p>
    <w:p w:rsidR="00B14B37" w:rsidRDefault="00B14B37" w:rsidP="00B14B37">
      <w:pPr>
        <w:numPr>
          <w:ilvl w:val="0"/>
          <w:numId w:val="62"/>
        </w:numPr>
        <w:jc w:val="both"/>
        <w:rPr>
          <w:bCs/>
        </w:rPr>
      </w:pPr>
      <w:r w:rsidRPr="0027646F">
        <w:rPr>
          <w:bCs/>
        </w:rPr>
        <w:t>Макаров С.И.</w:t>
      </w:r>
      <w:r w:rsidRPr="00206356">
        <w:rPr>
          <w:rFonts w:ascii="Helvetica" w:hAnsi="Helvetica" w:cs="Helvetica"/>
          <w:color w:val="333333"/>
          <w:sz w:val="21"/>
          <w:szCs w:val="21"/>
          <w:shd w:val="clear" w:color="auto" w:fill="FFFFFF"/>
        </w:rPr>
        <w:t xml:space="preserve"> </w:t>
      </w:r>
      <w:r w:rsidRPr="00206356">
        <w:rPr>
          <w:bCs/>
        </w:rPr>
        <w:t>Математика для экономистов</w:t>
      </w:r>
      <w:proofErr w:type="gramStart"/>
      <w:r w:rsidRPr="00206356">
        <w:rPr>
          <w:bCs/>
        </w:rPr>
        <w:t xml:space="preserve"> :</w:t>
      </w:r>
      <w:proofErr w:type="gramEnd"/>
      <w:r w:rsidRPr="00206356">
        <w:rPr>
          <w:bCs/>
        </w:rPr>
        <w:t xml:space="preserve"> учебное пособие / Макаров С.И. — Москва : </w:t>
      </w:r>
      <w:proofErr w:type="spellStart"/>
      <w:r w:rsidRPr="00206356">
        <w:rPr>
          <w:bCs/>
        </w:rPr>
        <w:t>КноРус</w:t>
      </w:r>
      <w:proofErr w:type="spellEnd"/>
      <w:r w:rsidRPr="00206356">
        <w:rPr>
          <w:bCs/>
        </w:rPr>
        <w:t xml:space="preserve">, 2016. — </w:t>
      </w:r>
      <w:r w:rsidRPr="009D173A">
        <w:rPr>
          <w:rFonts w:eastAsia="SimSun" w:cs="Mangal"/>
          <w:bCs/>
          <w:kern w:val="1"/>
          <w:lang w:eastAsia="hi-IN" w:bidi="hi-IN"/>
        </w:rPr>
        <w:t>Режим доступа</w:t>
      </w:r>
      <w:r w:rsidRPr="00206356">
        <w:rPr>
          <w:bCs/>
        </w:rPr>
        <w:t xml:space="preserve">: </w:t>
      </w:r>
      <w:hyperlink r:id="rId10" w:history="1">
        <w:r w:rsidRPr="00796B4D">
          <w:rPr>
            <w:rStyle w:val="a3"/>
            <w:bCs/>
          </w:rPr>
          <w:t>https://book.ru/book/918834</w:t>
        </w:r>
      </w:hyperlink>
      <w:r>
        <w:rPr>
          <w:bCs/>
        </w:rPr>
        <w:t xml:space="preserve"> </w:t>
      </w:r>
      <w:r w:rsidRPr="0027646F">
        <w:rPr>
          <w:bCs/>
        </w:rPr>
        <w:t xml:space="preserve"> </w:t>
      </w:r>
      <w:r>
        <w:rPr>
          <w:bCs/>
        </w:rPr>
        <w:t xml:space="preserve"> </w:t>
      </w:r>
    </w:p>
    <w:p w:rsidR="00B14B37" w:rsidRPr="009D173A" w:rsidRDefault="00B14B37" w:rsidP="00B14B37">
      <w:pPr>
        <w:ind w:left="360"/>
        <w:jc w:val="both"/>
        <w:rPr>
          <w:rFonts w:eastAsia="SimSun" w:cs="Mangal"/>
          <w:bCs/>
          <w:kern w:val="1"/>
          <w:lang w:eastAsia="hi-IN" w:bidi="hi-IN"/>
        </w:rPr>
      </w:pPr>
    </w:p>
    <w:p w:rsidR="00BB62E4" w:rsidRDefault="00BB62E4" w:rsidP="00206356">
      <w:pPr>
        <w:jc w:val="both"/>
        <w:rPr>
          <w:b/>
        </w:rPr>
      </w:pPr>
      <w:r w:rsidRPr="00232912">
        <w:rPr>
          <w:b/>
        </w:rPr>
        <w:t xml:space="preserve">б) </w:t>
      </w:r>
      <w:r w:rsidR="007D312F" w:rsidRPr="00232912">
        <w:rPr>
          <w:b/>
        </w:rPr>
        <w:t>Д</w:t>
      </w:r>
      <w:r w:rsidRPr="00232912">
        <w:rPr>
          <w:b/>
        </w:rPr>
        <w:t>ополнительная литература:</w:t>
      </w:r>
    </w:p>
    <w:p w:rsidR="00B14B37" w:rsidRPr="00692750" w:rsidRDefault="00B14B37" w:rsidP="00206356">
      <w:pPr>
        <w:numPr>
          <w:ilvl w:val="0"/>
          <w:numId w:val="13"/>
        </w:numPr>
        <w:jc w:val="both"/>
        <w:rPr>
          <w:bCs/>
        </w:rPr>
      </w:pPr>
      <w:r w:rsidRPr="00692750">
        <w:rPr>
          <w:bCs/>
        </w:rPr>
        <w:t>Карасев В.А</w:t>
      </w:r>
      <w:r w:rsidRPr="00692750">
        <w:rPr>
          <w:b/>
          <w:bCs/>
        </w:rPr>
        <w:t>.</w:t>
      </w:r>
      <w:r w:rsidRPr="00692750">
        <w:rPr>
          <w:bCs/>
        </w:rPr>
        <w:t> Математический анализ</w:t>
      </w:r>
      <w:proofErr w:type="gramStart"/>
      <w:r w:rsidRPr="00692750">
        <w:rPr>
          <w:bCs/>
        </w:rPr>
        <w:t xml:space="preserve"> :</w:t>
      </w:r>
      <w:proofErr w:type="gramEnd"/>
      <w:r w:rsidRPr="00692750">
        <w:rPr>
          <w:bCs/>
        </w:rPr>
        <w:t xml:space="preserve"> учебник / Карасев В.А., Левшина Г.Д., </w:t>
      </w:r>
      <w:proofErr w:type="spellStart"/>
      <w:r w:rsidRPr="00692750">
        <w:rPr>
          <w:bCs/>
        </w:rPr>
        <w:t>Михин</w:t>
      </w:r>
      <w:proofErr w:type="spellEnd"/>
      <w:r w:rsidRPr="00692750">
        <w:rPr>
          <w:bCs/>
        </w:rPr>
        <w:t xml:space="preserve"> В.Ф. — Москва : </w:t>
      </w:r>
      <w:proofErr w:type="spellStart"/>
      <w:r w:rsidRPr="00692750">
        <w:rPr>
          <w:bCs/>
        </w:rPr>
        <w:t>КноРус</w:t>
      </w:r>
      <w:proofErr w:type="spellEnd"/>
      <w:r w:rsidRPr="00692750">
        <w:rPr>
          <w:bCs/>
        </w:rPr>
        <w:t xml:space="preserve">, 2020. — Режим доступа: </w:t>
      </w:r>
      <w:hyperlink r:id="rId11" w:history="1">
        <w:r w:rsidRPr="00692750">
          <w:rPr>
            <w:rStyle w:val="a3"/>
            <w:bCs/>
          </w:rPr>
          <w:t>https://book.ru/book/933489</w:t>
        </w:r>
      </w:hyperlink>
      <w:r w:rsidRPr="00692750">
        <w:rPr>
          <w:bCs/>
        </w:rPr>
        <w:t xml:space="preserve"> </w:t>
      </w:r>
    </w:p>
    <w:p w:rsidR="0027646F" w:rsidRPr="00692750" w:rsidRDefault="00206356" w:rsidP="00206356">
      <w:pPr>
        <w:numPr>
          <w:ilvl w:val="0"/>
          <w:numId w:val="13"/>
        </w:numPr>
        <w:jc w:val="both"/>
        <w:rPr>
          <w:bCs/>
        </w:rPr>
      </w:pPr>
      <w:r w:rsidRPr="00692750">
        <w:rPr>
          <w:bCs/>
        </w:rPr>
        <w:t>Математика для экономистов (математический анали</w:t>
      </w:r>
      <w:r w:rsidR="00B14B37" w:rsidRPr="00692750">
        <w:rPr>
          <w:bCs/>
        </w:rPr>
        <w:t>з и линейная алгебра)</w:t>
      </w:r>
      <w:r w:rsidRPr="00692750">
        <w:rPr>
          <w:bCs/>
        </w:rPr>
        <w:t>: учебное пособие / Макаров С.И. под ред., Мищенко М.В. под ред. — Москва</w:t>
      </w:r>
      <w:proofErr w:type="gramStart"/>
      <w:r w:rsidRPr="00692750">
        <w:rPr>
          <w:bCs/>
        </w:rPr>
        <w:t xml:space="preserve"> :</w:t>
      </w:r>
      <w:proofErr w:type="gramEnd"/>
      <w:r w:rsidRPr="00692750">
        <w:rPr>
          <w:bCs/>
        </w:rPr>
        <w:t xml:space="preserve"> </w:t>
      </w:r>
      <w:proofErr w:type="spellStart"/>
      <w:r w:rsidRPr="00692750">
        <w:rPr>
          <w:bCs/>
        </w:rPr>
        <w:t>КноРус</w:t>
      </w:r>
      <w:proofErr w:type="spellEnd"/>
      <w:r w:rsidRPr="00692750">
        <w:rPr>
          <w:bCs/>
        </w:rPr>
        <w:t xml:space="preserve">, 2016. — </w:t>
      </w:r>
      <w:r w:rsidRPr="00692750">
        <w:rPr>
          <w:rFonts w:eastAsia="SimSun" w:cs="Mangal"/>
          <w:bCs/>
          <w:kern w:val="1"/>
          <w:lang w:eastAsia="hi-IN" w:bidi="hi-IN"/>
        </w:rPr>
        <w:t>Режим доступа</w:t>
      </w:r>
      <w:r w:rsidRPr="00692750">
        <w:rPr>
          <w:bCs/>
        </w:rPr>
        <w:t xml:space="preserve">: </w:t>
      </w:r>
      <w:hyperlink r:id="rId12" w:history="1">
        <w:r w:rsidR="00B14B37" w:rsidRPr="00692750">
          <w:rPr>
            <w:rStyle w:val="a3"/>
            <w:bCs/>
          </w:rPr>
          <w:t>https://book.ru/book/918106</w:t>
        </w:r>
      </w:hyperlink>
      <w:r w:rsidR="00B14B37" w:rsidRPr="00692750">
        <w:rPr>
          <w:bCs/>
        </w:rPr>
        <w:t xml:space="preserve"> </w:t>
      </w:r>
      <w:r w:rsidR="0027646F" w:rsidRPr="00692750">
        <w:rPr>
          <w:bCs/>
        </w:rPr>
        <w:t xml:space="preserve"> </w:t>
      </w:r>
    </w:p>
    <w:p w:rsidR="00B14B37" w:rsidRPr="00692750" w:rsidRDefault="00B14B37" w:rsidP="00B14B37">
      <w:pPr>
        <w:numPr>
          <w:ilvl w:val="0"/>
          <w:numId w:val="13"/>
        </w:numPr>
        <w:jc w:val="both"/>
        <w:rPr>
          <w:bCs/>
        </w:rPr>
      </w:pPr>
      <w:r w:rsidRPr="00692750">
        <w:rPr>
          <w:bCs/>
        </w:rPr>
        <w:t>Шагин В. Л.  Математический анализ. Базовые понятия</w:t>
      </w:r>
      <w:proofErr w:type="gramStart"/>
      <w:r w:rsidRPr="00692750">
        <w:rPr>
          <w:bCs/>
        </w:rPr>
        <w:t> :</w:t>
      </w:r>
      <w:proofErr w:type="gramEnd"/>
      <w:r w:rsidRPr="00692750">
        <w:rPr>
          <w:bCs/>
        </w:rPr>
        <w:t xml:space="preserve"> учебное пособие для вузов / В. Л. Шагин, А. В. Соколов. — Москва</w:t>
      </w:r>
      <w:proofErr w:type="gramStart"/>
      <w:r w:rsidRPr="00692750">
        <w:rPr>
          <w:bCs/>
        </w:rPr>
        <w:t> :</w:t>
      </w:r>
      <w:proofErr w:type="gramEnd"/>
      <w:r w:rsidRPr="00692750">
        <w:rPr>
          <w:bCs/>
        </w:rPr>
        <w:t xml:space="preserve"> Издательство </w:t>
      </w:r>
      <w:proofErr w:type="spellStart"/>
      <w:r w:rsidRPr="00692750">
        <w:rPr>
          <w:bCs/>
        </w:rPr>
        <w:t>Юрайт</w:t>
      </w:r>
      <w:proofErr w:type="spellEnd"/>
      <w:r w:rsidRPr="00692750">
        <w:rPr>
          <w:bCs/>
        </w:rPr>
        <w:t xml:space="preserve">, 2021. — Режим доступа: </w:t>
      </w:r>
      <w:hyperlink r:id="rId13" w:history="1">
        <w:r w:rsidRPr="00692750">
          <w:rPr>
            <w:rStyle w:val="a3"/>
            <w:bCs/>
          </w:rPr>
          <w:t>https://urait.ru/bcode/470197</w:t>
        </w:r>
      </w:hyperlink>
      <w:r w:rsidRPr="00692750">
        <w:rPr>
          <w:bCs/>
        </w:rPr>
        <w:t xml:space="preserve">  </w:t>
      </w:r>
    </w:p>
    <w:p w:rsidR="00B14B37" w:rsidRDefault="00B14B37" w:rsidP="00B14B37">
      <w:pPr>
        <w:jc w:val="both"/>
        <w:rPr>
          <w:bCs/>
        </w:rPr>
      </w:pPr>
    </w:p>
    <w:p w:rsidR="00261B0B" w:rsidRDefault="00261B0B" w:rsidP="003F23EE">
      <w:pPr>
        <w:jc w:val="both"/>
        <w:rPr>
          <w:b/>
        </w:rPr>
      </w:pPr>
      <w:r w:rsidRPr="00232912">
        <w:rPr>
          <w:b/>
        </w:rPr>
        <w:t xml:space="preserve">в) </w:t>
      </w:r>
      <w:r w:rsidR="007D312F" w:rsidRPr="00232912">
        <w:rPr>
          <w:b/>
        </w:rPr>
        <w:t>П</w:t>
      </w:r>
      <w:r w:rsidRPr="00232912">
        <w:rPr>
          <w:b/>
        </w:rPr>
        <w:t>ериодические издания</w:t>
      </w:r>
    </w:p>
    <w:p w:rsidR="00BA0E80" w:rsidRDefault="00BA0E80" w:rsidP="00BA0E80">
      <w:pPr>
        <w:pStyle w:val="afa"/>
        <w:numPr>
          <w:ilvl w:val="0"/>
          <w:numId w:val="61"/>
        </w:numPr>
        <w:jc w:val="both"/>
      </w:pPr>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4" w:history="1">
        <w:r w:rsidRPr="005F1758">
          <w:t>https://vestnik.tspu.edu.ru/</w:t>
        </w:r>
      </w:hyperlink>
    </w:p>
    <w:p w:rsidR="00BA0E80" w:rsidRDefault="00BA0E80" w:rsidP="00BA0E80">
      <w:pPr>
        <w:pStyle w:val="afa"/>
        <w:numPr>
          <w:ilvl w:val="0"/>
          <w:numId w:val="61"/>
        </w:numPr>
        <w:jc w:val="both"/>
      </w:pPr>
      <w:r>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5" w:history="1">
        <w:r w:rsidRPr="005F1758">
          <w:t>http://sciencejournals.ru/journal/ppinf/</w:t>
        </w:r>
      </w:hyperlink>
    </w:p>
    <w:p w:rsidR="00627D1A" w:rsidRDefault="004F15C7" w:rsidP="00347300">
      <w:pPr>
        <w:rPr>
          <w:b/>
          <w:color w:val="000000"/>
        </w:rPr>
      </w:pPr>
      <w:r w:rsidRPr="00232912">
        <w:rPr>
          <w:b/>
        </w:rPr>
        <w:t>г</w:t>
      </w:r>
      <w:r w:rsidR="00BB62E4" w:rsidRPr="00232912">
        <w:rPr>
          <w:b/>
        </w:rPr>
        <w:t xml:space="preserve">) </w:t>
      </w:r>
      <w:r w:rsidR="00347300">
        <w:rPr>
          <w:b/>
          <w:color w:val="000000"/>
        </w:rPr>
        <w:t xml:space="preserve">Лицензионное </w:t>
      </w:r>
      <w:r w:rsidR="00347300" w:rsidRPr="00F47B12">
        <w:rPr>
          <w:b/>
          <w:color w:val="000000"/>
        </w:rPr>
        <w:t>программное обеспечение</w:t>
      </w:r>
    </w:p>
    <w:p w:rsidR="00BA0E80" w:rsidRPr="007635CF" w:rsidRDefault="00BA0E80" w:rsidP="00BA0E80">
      <w:pPr>
        <w:rPr>
          <w:u w:val="single"/>
        </w:rPr>
      </w:pPr>
      <w:r w:rsidRPr="007635CF">
        <w:rPr>
          <w:u w:val="single"/>
        </w:rPr>
        <w:t>Перечень лицензионного  и свободно распространяемого программного обеспечения:</w:t>
      </w:r>
    </w:p>
    <w:p w:rsidR="00BA0E80" w:rsidRPr="00692750" w:rsidRDefault="00BA0E80" w:rsidP="00692750">
      <w:pPr>
        <w:pStyle w:val="afa"/>
        <w:numPr>
          <w:ilvl w:val="0"/>
          <w:numId w:val="64"/>
        </w:numPr>
        <w:rPr>
          <w:lang w:val="en-US"/>
        </w:rPr>
      </w:pPr>
      <w:r w:rsidRPr="007635CF">
        <w:t>Семейство</w:t>
      </w:r>
      <w:r w:rsidRPr="00692750">
        <w:rPr>
          <w:lang w:val="en-US"/>
        </w:rPr>
        <w:t xml:space="preserve"> </w:t>
      </w:r>
      <w:r w:rsidRPr="007635CF">
        <w:t>программ</w:t>
      </w:r>
      <w:r w:rsidRPr="00692750">
        <w:rPr>
          <w:lang w:val="en-US"/>
        </w:rPr>
        <w:t xml:space="preserve"> Microsoft Office </w:t>
      </w:r>
      <w:proofErr w:type="spellStart"/>
      <w:r w:rsidRPr="00692750">
        <w:rPr>
          <w:lang w:val="en-US"/>
        </w:rPr>
        <w:t>Standart</w:t>
      </w:r>
      <w:proofErr w:type="spellEnd"/>
      <w:r w:rsidRPr="00692750">
        <w:rPr>
          <w:lang w:val="en-US"/>
        </w:rPr>
        <w:t xml:space="preserve"> Russian </w:t>
      </w:r>
      <w:proofErr w:type="gramStart"/>
      <w:r w:rsidRPr="00692750">
        <w:rPr>
          <w:lang w:val="en-US"/>
        </w:rPr>
        <w:t xml:space="preserve">( </w:t>
      </w:r>
      <w:proofErr w:type="gramEnd"/>
      <w:r w:rsidRPr="007635CF">
        <w:t>Включает</w:t>
      </w:r>
      <w:r w:rsidRPr="00692750">
        <w:rPr>
          <w:lang w:val="en-US"/>
        </w:rPr>
        <w:t xml:space="preserve"> </w:t>
      </w:r>
      <w:r w:rsidRPr="007635CF">
        <w:t>набор</w:t>
      </w:r>
      <w:r w:rsidRPr="00692750">
        <w:rPr>
          <w:lang w:val="en-US"/>
        </w:rPr>
        <w:t xml:space="preserve"> </w:t>
      </w:r>
      <w:r w:rsidRPr="007635CF">
        <w:t>продуктов</w:t>
      </w:r>
      <w:r w:rsidRPr="00692750">
        <w:rPr>
          <w:lang w:val="en-US"/>
        </w:rPr>
        <w:t>: Word, Excel, PowerPoint, Publisher, Outlook);</w:t>
      </w:r>
    </w:p>
    <w:p w:rsidR="00BA0E80" w:rsidRPr="00692750" w:rsidRDefault="00BA0E80" w:rsidP="00692750">
      <w:pPr>
        <w:pStyle w:val="afa"/>
        <w:numPr>
          <w:ilvl w:val="0"/>
          <w:numId w:val="64"/>
        </w:numPr>
        <w:rPr>
          <w:lang w:val="en-US"/>
        </w:rPr>
      </w:pPr>
      <w:proofErr w:type="spellStart"/>
      <w:r w:rsidRPr="00692750">
        <w:rPr>
          <w:lang w:val="en-US"/>
        </w:rPr>
        <w:t>Mirapolis</w:t>
      </w:r>
      <w:proofErr w:type="spellEnd"/>
      <w:r w:rsidRPr="00692750">
        <w:rPr>
          <w:lang w:val="en-US"/>
        </w:rPr>
        <w:t xml:space="preserve"> Virtual Room;</w:t>
      </w:r>
    </w:p>
    <w:p w:rsidR="00BA0E80" w:rsidRPr="00692750" w:rsidRDefault="00BA0E80" w:rsidP="00692750">
      <w:pPr>
        <w:pStyle w:val="afa"/>
        <w:numPr>
          <w:ilvl w:val="0"/>
          <w:numId w:val="64"/>
        </w:numPr>
        <w:rPr>
          <w:lang w:val="en-US"/>
        </w:rPr>
      </w:pPr>
      <w:proofErr w:type="spellStart"/>
      <w:r w:rsidRPr="0066783D">
        <w:t>Антиплагиат</w:t>
      </w:r>
      <w:proofErr w:type="spellEnd"/>
      <w:r w:rsidRPr="00692750">
        <w:rPr>
          <w:lang w:val="en-US"/>
        </w:rPr>
        <w:t>;</w:t>
      </w:r>
    </w:p>
    <w:p w:rsidR="00BA0E80" w:rsidRPr="00692750" w:rsidRDefault="00BA0E80" w:rsidP="00692750">
      <w:pPr>
        <w:pStyle w:val="afa"/>
        <w:numPr>
          <w:ilvl w:val="0"/>
          <w:numId w:val="64"/>
        </w:numPr>
        <w:rPr>
          <w:lang w:val="en-US"/>
        </w:rPr>
      </w:pPr>
      <w:proofErr w:type="spellStart"/>
      <w:r w:rsidRPr="0066783D">
        <w:t>КонсультантПлюс</w:t>
      </w:r>
      <w:proofErr w:type="spellEnd"/>
    </w:p>
    <w:p w:rsidR="00BA0E80" w:rsidRPr="0066783D" w:rsidRDefault="00BA0E80" w:rsidP="00692750">
      <w:pPr>
        <w:pStyle w:val="aff5"/>
        <w:numPr>
          <w:ilvl w:val="0"/>
          <w:numId w:val="64"/>
        </w:numPr>
        <w:rPr>
          <w:rFonts w:ascii="Times New Roman" w:hAnsi="Times New Roman"/>
          <w:lang w:val="en-US"/>
        </w:rPr>
      </w:pPr>
      <w:r w:rsidRPr="0066783D">
        <w:rPr>
          <w:rFonts w:ascii="Times New Roman" w:hAnsi="Times New Roman"/>
          <w:lang w:val="en-US"/>
        </w:rPr>
        <w:lastRenderedPageBreak/>
        <w:t>Project Expert 7</w:t>
      </w:r>
    </w:p>
    <w:p w:rsidR="00BA0E80" w:rsidRPr="00EA3403" w:rsidRDefault="00BA0E80" w:rsidP="00692750">
      <w:pPr>
        <w:pStyle w:val="aff5"/>
        <w:numPr>
          <w:ilvl w:val="0"/>
          <w:numId w:val="64"/>
        </w:numPr>
        <w:rPr>
          <w:rFonts w:ascii="Times New Roman" w:hAnsi="Times New Roman"/>
        </w:rPr>
      </w:pPr>
      <w:r w:rsidRPr="0066783D">
        <w:rPr>
          <w:rFonts w:ascii="Times New Roman" w:hAnsi="Times New Roman"/>
          <w:lang w:val="en-US"/>
        </w:rPr>
        <w:t>Prime</w:t>
      </w:r>
      <w:r w:rsidRPr="00EA3403">
        <w:rPr>
          <w:rFonts w:ascii="Times New Roman" w:hAnsi="Times New Roman"/>
        </w:rPr>
        <w:t xml:space="preserve"> </w:t>
      </w:r>
      <w:r w:rsidRPr="0066783D">
        <w:rPr>
          <w:rFonts w:ascii="Times New Roman" w:hAnsi="Times New Roman"/>
          <w:lang w:val="en-US"/>
        </w:rPr>
        <w:t>Expert</w:t>
      </w:r>
    </w:p>
    <w:p w:rsidR="00BA0E80" w:rsidRPr="00EA3403" w:rsidRDefault="00BA0E80" w:rsidP="00692750">
      <w:pPr>
        <w:pStyle w:val="aff5"/>
        <w:numPr>
          <w:ilvl w:val="0"/>
          <w:numId w:val="64"/>
        </w:numPr>
        <w:rPr>
          <w:rFonts w:ascii="Times New Roman" w:hAnsi="Times New Roman"/>
        </w:rPr>
      </w:pPr>
      <w:proofErr w:type="spellStart"/>
      <w:r w:rsidRPr="0066783D">
        <w:rPr>
          <w:rFonts w:ascii="Times New Roman" w:hAnsi="Times New Roman"/>
          <w:lang w:val="en-US"/>
        </w:rPr>
        <w:t>FineModel</w:t>
      </w:r>
      <w:proofErr w:type="spellEnd"/>
      <w:r w:rsidRPr="00EA3403">
        <w:rPr>
          <w:rFonts w:ascii="Times New Roman" w:hAnsi="Times New Roman"/>
        </w:rPr>
        <w:t xml:space="preserve"> </w:t>
      </w:r>
      <w:r w:rsidRPr="0066783D">
        <w:rPr>
          <w:rFonts w:ascii="Times New Roman" w:hAnsi="Times New Roman"/>
          <w:lang w:val="en-US"/>
        </w:rPr>
        <w:t>Expert</w:t>
      </w:r>
    </w:p>
    <w:p w:rsidR="00BA0E80" w:rsidRDefault="00BA0E80" w:rsidP="00692750">
      <w:pPr>
        <w:pStyle w:val="Textbody"/>
        <w:numPr>
          <w:ilvl w:val="0"/>
          <w:numId w:val="64"/>
        </w:numPr>
        <w:spacing w:after="0"/>
        <w:jc w:val="both"/>
      </w:pPr>
      <w:r w:rsidRPr="0066783D">
        <w:t xml:space="preserve">Обеспечено доступом к сети «Интернет» и  электронной информационно-образовательной среде </w:t>
      </w:r>
      <w:proofErr w:type="spellStart"/>
      <w:r w:rsidRPr="0066783D">
        <w:t>СПбГУП</w:t>
      </w:r>
      <w:proofErr w:type="spellEnd"/>
      <w:r w:rsidRPr="0066783D">
        <w:t>.</w:t>
      </w:r>
    </w:p>
    <w:p w:rsidR="00347300" w:rsidRPr="00DA1BD6" w:rsidRDefault="00347300" w:rsidP="00BA0E80">
      <w:pPr>
        <w:pStyle w:val="Textbody"/>
        <w:spacing w:after="0"/>
        <w:jc w:val="both"/>
        <w:rPr>
          <w:rFonts w:cs="Times New Roman"/>
          <w:b/>
          <w:color w:val="000000"/>
        </w:rPr>
      </w:pPr>
      <w:r w:rsidRPr="00DA1BD6">
        <w:rPr>
          <w:b/>
          <w:color w:val="000000"/>
        </w:rPr>
        <w:t>д)</w:t>
      </w:r>
      <w:r w:rsidRPr="00DA1BD6">
        <w:rPr>
          <w:color w:val="000000"/>
        </w:rPr>
        <w:t xml:space="preserve"> </w:t>
      </w:r>
      <w:r w:rsidR="00045EBA">
        <w:rPr>
          <w:rFonts w:cs="Times New Roman"/>
          <w:b/>
          <w:color w:val="000000"/>
        </w:rPr>
        <w:t>С</w:t>
      </w:r>
      <w:r w:rsidRPr="00DA1BD6">
        <w:rPr>
          <w:rFonts w:cs="Times New Roman"/>
          <w:b/>
          <w:color w:val="000000"/>
        </w:rPr>
        <w:t>овременные профессиональные базы данных и информационные справочные системы</w:t>
      </w:r>
    </w:p>
    <w:p w:rsidR="00347300" w:rsidRPr="00DA1BD6" w:rsidRDefault="00347300" w:rsidP="00DF2310">
      <w:pPr>
        <w:pStyle w:val="Textbody"/>
        <w:numPr>
          <w:ilvl w:val="0"/>
          <w:numId w:val="2"/>
        </w:numPr>
        <w:tabs>
          <w:tab w:val="left" w:pos="426"/>
        </w:tabs>
        <w:spacing w:after="0"/>
        <w:jc w:val="both"/>
        <w:rPr>
          <w:rStyle w:val="a3"/>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6" w:history="1">
        <w:r w:rsidRPr="00DA1BD6">
          <w:rPr>
            <w:rStyle w:val="a3"/>
            <w:color w:val="000000"/>
          </w:rPr>
          <w:t>http://www.gup.ru/</w:t>
        </w:r>
      </w:hyperlink>
    </w:p>
    <w:p w:rsidR="00347300" w:rsidRPr="00DA1BD6" w:rsidRDefault="00347300" w:rsidP="00DF2310">
      <w:pPr>
        <w:pStyle w:val="afa"/>
        <w:numPr>
          <w:ilvl w:val="0"/>
          <w:numId w:val="2"/>
        </w:numPr>
        <w:tabs>
          <w:tab w:val="left" w:pos="426"/>
        </w:tabs>
        <w:jc w:val="both"/>
        <w:rPr>
          <w:color w:val="000000"/>
        </w:rPr>
      </w:pPr>
      <w:r w:rsidRPr="00DA1BD6">
        <w:rPr>
          <w:color w:val="000000"/>
        </w:rPr>
        <w:t xml:space="preserve">Электронно-библиотечная система </w:t>
      </w:r>
      <w:proofErr w:type="spellStart"/>
      <w:r w:rsidRPr="00DA1BD6">
        <w:rPr>
          <w:color w:val="000000"/>
        </w:rPr>
        <w:t>СПбГУП</w:t>
      </w:r>
      <w:proofErr w:type="spellEnd"/>
      <w:r w:rsidRPr="00DA1BD6">
        <w:rPr>
          <w:color w:val="000000"/>
        </w:rPr>
        <w:t xml:space="preserve">, </w:t>
      </w:r>
    </w:p>
    <w:p w:rsidR="00347300" w:rsidRPr="008F7C3C" w:rsidRDefault="00347300" w:rsidP="00DF2310">
      <w:pPr>
        <w:pStyle w:val="Textbody"/>
        <w:numPr>
          <w:ilvl w:val="0"/>
          <w:numId w:val="2"/>
        </w:numPr>
        <w:tabs>
          <w:tab w:val="left" w:pos="426"/>
        </w:tabs>
        <w:spacing w:after="0"/>
        <w:jc w:val="both"/>
        <w:rPr>
          <w:rStyle w:val="a3"/>
          <w:color w:val="000000"/>
        </w:rPr>
      </w:pPr>
      <w:r w:rsidRPr="008F7C3C">
        <w:rPr>
          <w:rStyle w:val="afc"/>
          <w:b w:val="0"/>
          <w:color w:val="000000"/>
          <w:shd w:val="clear" w:color="auto" w:fill="FFFFFF"/>
        </w:rPr>
        <w:t xml:space="preserve">Системы поддержки самостоятельной работы </w:t>
      </w:r>
      <w:proofErr w:type="spellStart"/>
      <w:r w:rsidRPr="008F7C3C">
        <w:rPr>
          <w:rStyle w:val="afc"/>
          <w:b w:val="0"/>
          <w:color w:val="000000"/>
          <w:shd w:val="clear" w:color="auto" w:fill="FFFFFF"/>
        </w:rPr>
        <w:t>СПбГУП</w:t>
      </w:r>
      <w:proofErr w:type="spellEnd"/>
      <w:r w:rsidRPr="008F7C3C">
        <w:rPr>
          <w:rStyle w:val="afc"/>
          <w:b w:val="0"/>
          <w:color w:val="000000"/>
          <w:shd w:val="clear" w:color="auto" w:fill="FFFFFF"/>
        </w:rPr>
        <w:t>:</w:t>
      </w:r>
      <w:r w:rsidRPr="008F7C3C">
        <w:rPr>
          <w:rStyle w:val="afc"/>
          <w:color w:val="000000"/>
          <w:shd w:val="clear" w:color="auto" w:fill="FFFFFF"/>
        </w:rPr>
        <w:t xml:space="preserve"> </w:t>
      </w:r>
      <w:hyperlink r:id="rId17" w:history="1">
        <w:r w:rsidRPr="008F7C3C">
          <w:rPr>
            <w:rStyle w:val="a3"/>
            <w:color w:val="000000"/>
            <w:shd w:val="clear" w:color="auto" w:fill="FFFFFF"/>
          </w:rPr>
          <w:t>http://edu.gup.ru/</w:t>
        </w:r>
      </w:hyperlink>
    </w:p>
    <w:p w:rsidR="00347300" w:rsidRPr="00DA1BD6" w:rsidRDefault="00347300" w:rsidP="00DF2310">
      <w:pPr>
        <w:pStyle w:val="afa"/>
        <w:widowControl w:val="0"/>
        <w:numPr>
          <w:ilvl w:val="0"/>
          <w:numId w:val="2"/>
        </w:numPr>
        <w:tabs>
          <w:tab w:val="left" w:pos="426"/>
        </w:tabs>
        <w:suppressAutoHyphens w:val="0"/>
        <w:jc w:val="both"/>
        <w:rPr>
          <w:rStyle w:val="a3"/>
          <w:color w:val="000000"/>
        </w:rPr>
      </w:pPr>
      <w:r w:rsidRPr="00DA1BD6">
        <w:rPr>
          <w:color w:val="000000"/>
        </w:rPr>
        <w:t>Российское образование</w:t>
      </w:r>
      <w:r w:rsidRPr="00DA1BD6">
        <w:rPr>
          <w:color w:val="000000"/>
          <w:lang w:val="en-US"/>
        </w:rPr>
        <w:t>  </w:t>
      </w:r>
      <w:hyperlink r:id="rId18"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347300" w:rsidRPr="00DA1BD6" w:rsidRDefault="00347300" w:rsidP="00DF2310">
      <w:pPr>
        <w:pStyle w:val="Textbody"/>
        <w:numPr>
          <w:ilvl w:val="0"/>
          <w:numId w:val="2"/>
        </w:numPr>
        <w:tabs>
          <w:tab w:val="left" w:pos="426"/>
        </w:tabs>
        <w:spacing w:after="0"/>
        <w:jc w:val="both"/>
        <w:rPr>
          <w:rStyle w:val="a3"/>
          <w:color w:val="000000"/>
        </w:rPr>
      </w:pPr>
      <w:r w:rsidRPr="00DA1BD6">
        <w:rPr>
          <w:color w:val="000000"/>
        </w:rPr>
        <w:t>Единое окно доступа к образовательным ресурсам  </w:t>
      </w:r>
      <w:hyperlink r:id="rId19" w:tgtFrame="_blank" w:history="1">
        <w:r w:rsidRPr="00DA1BD6">
          <w:rPr>
            <w:rStyle w:val="a3"/>
            <w:color w:val="000000"/>
          </w:rPr>
          <w:t>http://window.edu.ru/</w:t>
        </w:r>
      </w:hyperlink>
    </w:p>
    <w:p w:rsidR="00347300" w:rsidRPr="00DA1BD6" w:rsidRDefault="00347300" w:rsidP="00DF2310">
      <w:pPr>
        <w:pStyle w:val="Textbody"/>
        <w:numPr>
          <w:ilvl w:val="0"/>
          <w:numId w:val="2"/>
        </w:numPr>
        <w:tabs>
          <w:tab w:val="left" w:pos="426"/>
        </w:tabs>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0" w:history="1">
        <w:r w:rsidRPr="00DA1BD6">
          <w:rPr>
            <w:rStyle w:val="a3"/>
            <w:rFonts w:eastAsia="Times New Roman" w:cs="Times New Roman"/>
            <w:color w:val="000000"/>
            <w:lang w:val="en-US" w:eastAsia="ar-SA" w:bidi="ar-SA"/>
          </w:rPr>
          <w:t>http</w:t>
        </w:r>
        <w:r w:rsidRPr="00DA1BD6">
          <w:rPr>
            <w:rStyle w:val="a3"/>
            <w:rFonts w:eastAsia="Times New Roman" w:cs="Times New Roman"/>
            <w:color w:val="000000"/>
            <w:lang w:eastAsia="ar-SA" w:bidi="ar-SA"/>
          </w:rPr>
          <w:t>://</w:t>
        </w:r>
        <w:r w:rsidRPr="00DA1BD6">
          <w:rPr>
            <w:rStyle w:val="a3"/>
            <w:rFonts w:eastAsia="Times New Roman" w:cs="Times New Roman"/>
            <w:color w:val="000000"/>
            <w:lang w:val="en-US" w:eastAsia="ar-SA" w:bidi="ar-SA"/>
          </w:rPr>
          <w:t>e</w:t>
        </w:r>
        <w:r w:rsidRPr="00DA1BD6">
          <w:rPr>
            <w:rStyle w:val="a3"/>
            <w:rFonts w:eastAsia="Times New Roman" w:cs="Times New Roman"/>
            <w:color w:val="000000"/>
            <w:lang w:eastAsia="ar-SA" w:bidi="ar-SA"/>
          </w:rPr>
          <w:t>.</w:t>
        </w:r>
        <w:proofErr w:type="spellStart"/>
        <w:r w:rsidRPr="00DA1BD6">
          <w:rPr>
            <w:rStyle w:val="a3"/>
            <w:rFonts w:eastAsia="Times New Roman" w:cs="Times New Roman"/>
            <w:color w:val="000000"/>
            <w:lang w:val="en-US" w:eastAsia="ar-SA" w:bidi="ar-SA"/>
          </w:rPr>
          <w:t>lanbook</w:t>
        </w:r>
        <w:proofErr w:type="spellEnd"/>
        <w:r w:rsidRPr="00DA1BD6">
          <w:rPr>
            <w:rStyle w:val="a3"/>
            <w:rFonts w:eastAsia="Times New Roman" w:cs="Times New Roman"/>
            <w:color w:val="000000"/>
            <w:lang w:eastAsia="ar-SA" w:bidi="ar-SA"/>
          </w:rPr>
          <w:t>.</w:t>
        </w:r>
        <w:r w:rsidRPr="00DA1BD6">
          <w:rPr>
            <w:rStyle w:val="a3"/>
            <w:rFonts w:eastAsia="Times New Roman" w:cs="Times New Roman"/>
            <w:color w:val="000000"/>
            <w:lang w:val="en-US" w:eastAsia="ar-SA" w:bidi="ar-SA"/>
          </w:rPr>
          <w:t>com</w:t>
        </w:r>
        <w:r w:rsidRPr="00DA1BD6">
          <w:rPr>
            <w:rStyle w:val="a3"/>
            <w:rFonts w:eastAsia="Times New Roman" w:cs="Times New Roman"/>
            <w:color w:val="000000"/>
            <w:lang w:eastAsia="ar-SA" w:bidi="ar-SA"/>
          </w:rPr>
          <w:t>/</w:t>
        </w:r>
      </w:hyperlink>
    </w:p>
    <w:p w:rsidR="00BB62E4" w:rsidRPr="00232912" w:rsidRDefault="00F35714" w:rsidP="007D312F">
      <w:pPr>
        <w:rPr>
          <w:b/>
        </w:rPr>
      </w:pPr>
      <w:bookmarkStart w:id="12" w:name="_Toc400032999"/>
      <w:r w:rsidRPr="00232912">
        <w:rPr>
          <w:b/>
        </w:rPr>
        <w:t>11</w:t>
      </w:r>
      <w:r w:rsidR="00BB62E4" w:rsidRPr="00232912">
        <w:rPr>
          <w:b/>
        </w:rPr>
        <w:t>. Материально-техническое обеспечение дисциплины</w:t>
      </w:r>
      <w:bookmarkEnd w:id="12"/>
    </w:p>
    <w:p w:rsidR="00903BE4" w:rsidRPr="005647F1" w:rsidRDefault="00903BE4" w:rsidP="00903BE4">
      <w:pPr>
        <w:ind w:firstLine="400"/>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903BE4" w:rsidRPr="00D7201B" w:rsidRDefault="00903BE4" w:rsidP="00903BE4">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BA0E80" w:rsidRDefault="00BA0E80" w:rsidP="00903BE4">
      <w:pPr>
        <w:rPr>
          <w:b/>
        </w:rPr>
      </w:pPr>
      <w:bookmarkStart w:id="13" w:name="_Toc400033000"/>
      <w:bookmarkStart w:id="14" w:name="_Toc398213647"/>
    </w:p>
    <w:p w:rsidR="00660C1B" w:rsidRPr="00232912" w:rsidRDefault="007D312F" w:rsidP="007D312F">
      <w:pPr>
        <w:jc w:val="center"/>
        <w:rPr>
          <w:b/>
        </w:rPr>
      </w:pPr>
      <w:r w:rsidRPr="00232912">
        <w:rPr>
          <w:b/>
        </w:rPr>
        <w:t>УЧЕБНО-МЕТОДИЧЕСКОЕ ОБЕСПЕЧЕНИЕ САМОСТОЯТЕЛЬНОЙ РАБОТЫ СТУДЕНТОВ</w:t>
      </w:r>
      <w:bookmarkEnd w:id="13"/>
    </w:p>
    <w:p w:rsidR="00C07B8F" w:rsidRPr="00232912" w:rsidRDefault="00C07B8F" w:rsidP="007D312F">
      <w:pPr>
        <w:jc w:val="center"/>
        <w:rPr>
          <w:b/>
        </w:rPr>
      </w:pPr>
    </w:p>
    <w:p w:rsidR="003B017B" w:rsidRPr="00232912" w:rsidRDefault="00660C1B" w:rsidP="007D312F">
      <w:pPr>
        <w:rPr>
          <w:b/>
        </w:rPr>
      </w:pPr>
      <w:bookmarkStart w:id="15" w:name="_Toc400033001"/>
      <w:r w:rsidRPr="00232912">
        <w:rPr>
          <w:b/>
        </w:rPr>
        <w:t xml:space="preserve">1. </w:t>
      </w:r>
      <w:r w:rsidR="003B017B" w:rsidRPr="00232912">
        <w:rPr>
          <w:b/>
        </w:rPr>
        <w:t>Методические рекомендации</w:t>
      </w:r>
      <w:r w:rsidR="00E8724A" w:rsidRPr="00232912">
        <w:rPr>
          <w:b/>
        </w:rPr>
        <w:t xml:space="preserve"> </w:t>
      </w:r>
      <w:r w:rsidR="003B017B" w:rsidRPr="00232912">
        <w:rPr>
          <w:b/>
        </w:rPr>
        <w:t xml:space="preserve">по </w:t>
      </w:r>
      <w:r w:rsidR="00250356" w:rsidRPr="00232912">
        <w:rPr>
          <w:b/>
        </w:rPr>
        <w:t xml:space="preserve">организации </w:t>
      </w:r>
      <w:r w:rsidR="00D74250" w:rsidRPr="00232912">
        <w:rPr>
          <w:b/>
        </w:rPr>
        <w:t>с</w:t>
      </w:r>
      <w:r w:rsidR="00250356" w:rsidRPr="00232912">
        <w:rPr>
          <w:b/>
        </w:rPr>
        <w:t>амостоятельной работы студентов</w:t>
      </w:r>
      <w:bookmarkEnd w:id="14"/>
      <w:bookmarkEnd w:id="15"/>
    </w:p>
    <w:p w:rsidR="007C04E0" w:rsidRPr="00232912" w:rsidRDefault="007C04E0" w:rsidP="003F23EE"/>
    <w:p w:rsidR="002B67D5" w:rsidRPr="00232912" w:rsidRDefault="002B67D5" w:rsidP="003F23EE">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C07B8F" w:rsidRPr="00232912" w:rsidRDefault="00C07B8F" w:rsidP="003F23EE">
      <w:pPr>
        <w:ind w:firstLine="576"/>
        <w:jc w:val="both"/>
      </w:pPr>
    </w:p>
    <w:p w:rsidR="002B67D5" w:rsidRPr="00232912" w:rsidRDefault="00660C1B" w:rsidP="007D312F">
      <w:pPr>
        <w:rPr>
          <w:b/>
        </w:rPr>
      </w:pPr>
      <w:bookmarkStart w:id="16" w:name="_Toc400033002"/>
      <w:r w:rsidRPr="00232912">
        <w:rPr>
          <w:b/>
        </w:rPr>
        <w:t>2</w:t>
      </w:r>
      <w:r w:rsidR="002B67D5" w:rsidRPr="00232912">
        <w:rPr>
          <w:b/>
        </w:rPr>
        <w:t>.</w:t>
      </w:r>
      <w:r w:rsidRPr="00232912">
        <w:rPr>
          <w:b/>
        </w:rPr>
        <w:t xml:space="preserve"> </w:t>
      </w:r>
      <w:r w:rsidR="002B67D5" w:rsidRPr="00232912">
        <w:rPr>
          <w:b/>
        </w:rPr>
        <w:t>Методические рекомендации по подготовке к</w:t>
      </w:r>
      <w:r w:rsidR="006D2CB3" w:rsidRPr="00232912">
        <w:rPr>
          <w:b/>
        </w:rPr>
        <w:t xml:space="preserve"> практическим (</w:t>
      </w:r>
      <w:r w:rsidR="002B67D5" w:rsidRPr="00232912">
        <w:rPr>
          <w:b/>
        </w:rPr>
        <w:t>семинарским</w:t>
      </w:r>
      <w:r w:rsidR="006D2CB3" w:rsidRPr="00232912">
        <w:rPr>
          <w:b/>
        </w:rPr>
        <w:t>)</w:t>
      </w:r>
      <w:r w:rsidR="002B67D5" w:rsidRPr="00232912">
        <w:rPr>
          <w:b/>
        </w:rPr>
        <w:t xml:space="preserve"> занятиям</w:t>
      </w:r>
      <w:bookmarkEnd w:id="16"/>
    </w:p>
    <w:p w:rsidR="00BB2F23" w:rsidRPr="00BB2F23" w:rsidRDefault="00BB2F23" w:rsidP="00BB2F23">
      <w:pPr>
        <w:jc w:val="both"/>
      </w:pPr>
      <w:r w:rsidRPr="00BB2F23">
        <w:rPr>
          <w:i/>
          <w:iCs/>
        </w:rPr>
        <w:t>Семинарские занятия</w:t>
      </w:r>
      <w:r w:rsidRPr="00BB2F23">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будущих специалистов - практиков. На занятиях вырабатываются необходимые каждому специалисту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w:t>
      </w:r>
      <w:r w:rsidRPr="00BB2F23">
        <w:rPr>
          <w:b/>
          <w:bCs/>
        </w:rPr>
        <w:t>зачетам и экзаменам</w:t>
      </w:r>
      <w:r w:rsidRPr="00BB2F23">
        <w:t>. В выступлении на семинарском занятии должны содержаться следующие элементы:</w:t>
      </w:r>
    </w:p>
    <w:p w:rsidR="00BB2F23" w:rsidRPr="00BB2F23" w:rsidRDefault="00BB2F23" w:rsidP="004C1D38">
      <w:pPr>
        <w:numPr>
          <w:ilvl w:val="0"/>
          <w:numId w:val="4"/>
        </w:numPr>
        <w:jc w:val="both"/>
      </w:pPr>
      <w:r w:rsidRPr="00BB2F23">
        <w:t>четкое формулирование соответствующего теоретического положения в виде развернутого определения;</w:t>
      </w:r>
    </w:p>
    <w:p w:rsidR="00BB2F23" w:rsidRPr="00BB2F23" w:rsidRDefault="00BB2F23" w:rsidP="004C1D38">
      <w:pPr>
        <w:numPr>
          <w:ilvl w:val="0"/>
          <w:numId w:val="4"/>
        </w:numPr>
        <w:jc w:val="both"/>
      </w:pPr>
      <w:r w:rsidRPr="00BB2F23">
        <w:lastRenderedPageBreak/>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BB2F23" w:rsidRPr="00BB2F23" w:rsidRDefault="00BB2F23" w:rsidP="004C1D38">
      <w:pPr>
        <w:numPr>
          <w:ilvl w:val="0"/>
          <w:numId w:val="4"/>
        </w:numPr>
        <w:jc w:val="both"/>
      </w:pPr>
      <w:r w:rsidRPr="00BB2F23">
        <w:t>подкрепление теоретических положений конкретными фактами.</w:t>
      </w:r>
    </w:p>
    <w:p w:rsidR="00BB2F23" w:rsidRPr="00BB2F23" w:rsidRDefault="00BB2F23" w:rsidP="00BB2F23">
      <w:pPr>
        <w:jc w:val="both"/>
      </w:pPr>
      <w:r w:rsidRPr="00BB2F23">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BB2F23" w:rsidRPr="00BB2F23" w:rsidRDefault="00BB2F23" w:rsidP="00BB2F23">
      <w:pPr>
        <w:jc w:val="both"/>
      </w:pPr>
      <w:r w:rsidRPr="00BB2F23">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BB2F23" w:rsidRPr="00BB2F23" w:rsidRDefault="00BB2F23" w:rsidP="00BB2F23">
      <w:pPr>
        <w:jc w:val="both"/>
      </w:pPr>
      <w:r w:rsidRPr="00BB2F23">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BB2F23" w:rsidRPr="00BB2F23" w:rsidRDefault="00BB2F23" w:rsidP="00BB2F23">
      <w:pPr>
        <w:jc w:val="both"/>
      </w:pPr>
      <w:r w:rsidRPr="00BB2F23">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BB2F23" w:rsidRPr="00BB2F23" w:rsidRDefault="00BB2F23" w:rsidP="00BB2F23">
      <w:pPr>
        <w:jc w:val="both"/>
      </w:pPr>
      <w:r w:rsidRPr="00BB2F23">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BB2F23" w:rsidRPr="00BB2F23" w:rsidRDefault="00BB2F23" w:rsidP="004C1D38">
      <w:pPr>
        <w:numPr>
          <w:ilvl w:val="0"/>
          <w:numId w:val="5"/>
        </w:numPr>
        <w:jc w:val="both"/>
      </w:pPr>
      <w:r w:rsidRPr="00BB2F23">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BB2F23" w:rsidRPr="00BB2F23" w:rsidRDefault="00BB2F23" w:rsidP="004C1D38">
      <w:pPr>
        <w:numPr>
          <w:ilvl w:val="0"/>
          <w:numId w:val="5"/>
        </w:numPr>
        <w:jc w:val="both"/>
      </w:pPr>
      <w:r w:rsidRPr="00BB2F23">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BB2F23" w:rsidRPr="00BB2F23" w:rsidRDefault="00BB2F23" w:rsidP="004C1D38">
      <w:pPr>
        <w:numPr>
          <w:ilvl w:val="0"/>
          <w:numId w:val="5"/>
        </w:numPr>
        <w:jc w:val="both"/>
      </w:pPr>
      <w:r w:rsidRPr="00BB2F23">
        <w:t>в отделении основных положений от дополнительных, второстепенных сведений;</w:t>
      </w:r>
    </w:p>
    <w:p w:rsidR="00BB2F23" w:rsidRPr="00BB2F23" w:rsidRDefault="00BB2F23" w:rsidP="004C1D38">
      <w:pPr>
        <w:numPr>
          <w:ilvl w:val="0"/>
          <w:numId w:val="5"/>
        </w:numPr>
        <w:jc w:val="both"/>
      </w:pPr>
      <w:r w:rsidRPr="00BB2F23">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250356" w:rsidRPr="00232912" w:rsidRDefault="00250356" w:rsidP="003F23EE">
      <w:pPr>
        <w:jc w:val="both"/>
      </w:pPr>
    </w:p>
    <w:p w:rsidR="00C9178B" w:rsidRPr="00232912" w:rsidRDefault="00C9178B" w:rsidP="003F23EE"/>
    <w:p w:rsidR="002B67D5" w:rsidRPr="00232912" w:rsidRDefault="00660C1B" w:rsidP="007D312F">
      <w:pPr>
        <w:rPr>
          <w:b/>
        </w:rPr>
      </w:pPr>
      <w:bookmarkStart w:id="17" w:name="_Toc400033003"/>
      <w:r w:rsidRPr="00232912">
        <w:rPr>
          <w:b/>
        </w:rPr>
        <w:t>3</w:t>
      </w:r>
      <w:r w:rsidR="002B67D5" w:rsidRPr="00232912">
        <w:rPr>
          <w:b/>
        </w:rPr>
        <w:t>. Методические рекомендации по написанию контрольных работ</w:t>
      </w:r>
      <w:bookmarkEnd w:id="17"/>
    </w:p>
    <w:p w:rsidR="00A37E75" w:rsidRPr="00232912" w:rsidRDefault="00A37E75" w:rsidP="003F23EE"/>
    <w:p w:rsidR="00250356" w:rsidRPr="00232912" w:rsidRDefault="00250356" w:rsidP="003F23EE">
      <w:pPr>
        <w:ind w:firstLine="576"/>
      </w:pPr>
      <w:r w:rsidRPr="00232912">
        <w:t xml:space="preserve">Важнейшей формой учебной отчетности  студента является </w:t>
      </w:r>
      <w:r w:rsidRPr="00232912">
        <w:rPr>
          <w:b/>
        </w:rPr>
        <w:t>контрольная работа</w:t>
      </w:r>
      <w:r w:rsidRPr="00232912">
        <w:t>.</w:t>
      </w:r>
    </w:p>
    <w:p w:rsidR="00250356" w:rsidRPr="00232912" w:rsidRDefault="00250356" w:rsidP="003F23EE">
      <w:pPr>
        <w:ind w:firstLine="576"/>
        <w:jc w:val="both"/>
      </w:pPr>
      <w:r w:rsidRPr="00232912">
        <w:t xml:space="preserve">Выполнение </w:t>
      </w:r>
      <w:r w:rsidR="009629E7" w:rsidRPr="00232912">
        <w:t>контрольной</w:t>
      </w:r>
      <w:r w:rsidRPr="00232912">
        <w:t xml:space="preserve">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rsidR="006D2CB3" w:rsidRPr="00232912">
        <w:t>курсовой</w:t>
      </w:r>
      <w:r w:rsidRPr="00232912">
        <w:t xml:space="preserve">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250356" w:rsidRPr="00232912" w:rsidRDefault="00250356" w:rsidP="003F23EE">
      <w:pPr>
        <w:ind w:firstLine="708"/>
        <w:jc w:val="both"/>
      </w:pPr>
      <w:r w:rsidRPr="00232912">
        <w:t xml:space="preserve">Выполнение </w:t>
      </w:r>
      <w:r w:rsidR="009629E7" w:rsidRPr="00232912">
        <w:t>контрольной</w:t>
      </w:r>
      <w:r w:rsidRPr="00232912">
        <w:t xml:space="preserve">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w:t>
      </w:r>
      <w:r w:rsidR="00DF1473" w:rsidRPr="00232912">
        <w:t>Студент</w:t>
      </w:r>
      <w:r w:rsidRPr="00232912">
        <w:t xml:space="preserve">  должен регулярно работать в </w:t>
      </w:r>
      <w:r w:rsidRPr="00232912">
        <w:lastRenderedPageBreak/>
        <w:t>университетской и городской библиотеке, вдумчиво конспектировать лекции преподавателей.</w:t>
      </w:r>
    </w:p>
    <w:p w:rsidR="00250356" w:rsidRPr="00232912" w:rsidRDefault="00250356" w:rsidP="003F23EE">
      <w:pPr>
        <w:ind w:firstLine="708"/>
        <w:jc w:val="both"/>
      </w:pPr>
      <w:r w:rsidRPr="00232912">
        <w:t xml:space="preserve">При написании </w:t>
      </w:r>
      <w:r w:rsidR="009629E7" w:rsidRPr="00232912">
        <w:t>контрольной</w:t>
      </w:r>
      <w:r w:rsidRPr="00232912">
        <w:t xml:space="preserve">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250356" w:rsidRPr="00232912" w:rsidRDefault="00250356" w:rsidP="003F23EE">
      <w:pPr>
        <w:ind w:firstLine="708"/>
        <w:jc w:val="both"/>
      </w:pPr>
      <w:r w:rsidRPr="00232912">
        <w:t xml:space="preserve">Приступая к </w:t>
      </w:r>
      <w:r w:rsidR="009629E7" w:rsidRPr="00232912">
        <w:t>контрольной</w:t>
      </w:r>
      <w:r w:rsidRPr="00232912">
        <w:t xml:space="preserve">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w:t>
      </w:r>
      <w:r w:rsidR="006D2CB3" w:rsidRPr="00232912">
        <w:t>курсовой</w:t>
      </w:r>
      <w:r w:rsidRPr="00232912">
        <w:t xml:space="preserve"> работы — пять наименований.</w:t>
      </w:r>
    </w:p>
    <w:p w:rsidR="00250356" w:rsidRPr="00232912" w:rsidRDefault="00250356" w:rsidP="003F23EE">
      <w:pPr>
        <w:ind w:firstLine="708"/>
        <w:jc w:val="both"/>
      </w:pPr>
      <w:r w:rsidRPr="00232912">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w:t>
      </w:r>
      <w:r w:rsidR="0027526D" w:rsidRPr="00232912">
        <w:t>широко используется</w:t>
      </w:r>
      <w:r w:rsidRPr="00232912">
        <w:t xml:space="preserve"> методика компьютерного тестирования знаний студентов </w:t>
      </w:r>
      <w:r w:rsidR="0027526D" w:rsidRPr="00232912">
        <w:t xml:space="preserve">по </w:t>
      </w:r>
      <w:r w:rsidRPr="00232912">
        <w:t>дисциплинам, в результате чего появ</w:t>
      </w:r>
      <w:r w:rsidR="0027526D" w:rsidRPr="00232912">
        <w:t>ляетс</w:t>
      </w:r>
      <w:r w:rsidRPr="00232912">
        <w:t xml:space="preserve">я возможность быстро проверять знания </w:t>
      </w:r>
      <w:proofErr w:type="gramStart"/>
      <w:r w:rsidRPr="00232912">
        <w:t>по</w:t>
      </w:r>
      <w:proofErr w:type="gramEnd"/>
      <w:r w:rsidRPr="00232912">
        <w:t xml:space="preserve"> наиболее важными темами и объективно оценивать их. Эта форма также </w:t>
      </w:r>
      <w:r w:rsidR="0027526D" w:rsidRPr="00232912">
        <w:t>может</w:t>
      </w:r>
      <w:r w:rsidRPr="00232912">
        <w:t xml:space="preserve"> выступать как вид </w:t>
      </w:r>
      <w:r w:rsidR="009629E7" w:rsidRPr="00232912">
        <w:t>контрольной</w:t>
      </w:r>
      <w:r w:rsidRPr="00232912">
        <w:t xml:space="preserve"> работ</w:t>
      </w:r>
      <w:r w:rsidR="009629E7" w:rsidRPr="00232912">
        <w:t>ы</w:t>
      </w:r>
      <w:r w:rsidRPr="00232912">
        <w:t>.</w:t>
      </w:r>
    </w:p>
    <w:p w:rsidR="00250356" w:rsidRPr="00232912" w:rsidRDefault="00250356" w:rsidP="003F23EE">
      <w:pPr>
        <w:ind w:firstLine="708"/>
        <w:jc w:val="both"/>
      </w:pPr>
      <w:r w:rsidRPr="00232912">
        <w:t xml:space="preserve">В качестве </w:t>
      </w:r>
      <w:r w:rsidR="009629E7" w:rsidRPr="00232912">
        <w:t>контрольной</w:t>
      </w:r>
      <w:r w:rsidRPr="00232912">
        <w:t xml:space="preserve">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w:t>
      </w:r>
      <w:r w:rsidR="002B67D5" w:rsidRPr="00232912">
        <w:t>студенту</w:t>
      </w:r>
      <w:r w:rsidRPr="00232912">
        <w:t xml:space="preserve">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250356" w:rsidRPr="00232912" w:rsidRDefault="002B67D5" w:rsidP="003F23EE">
      <w:pPr>
        <w:ind w:firstLine="708"/>
        <w:jc w:val="both"/>
      </w:pPr>
      <w:r w:rsidRPr="00232912">
        <w:t>Студенту</w:t>
      </w:r>
      <w:r w:rsidR="00250356" w:rsidRPr="00232912">
        <w:t xml:space="preserve">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250356" w:rsidRPr="00232912" w:rsidRDefault="00250356" w:rsidP="003F23EE"/>
    <w:p w:rsidR="00B50B69" w:rsidRPr="00232912" w:rsidRDefault="00B50B69" w:rsidP="003F23EE">
      <w:pPr>
        <w:rPr>
          <w:b/>
        </w:rPr>
      </w:pPr>
      <w:r w:rsidRPr="00232912">
        <w:rPr>
          <w:b/>
        </w:rPr>
        <w:t>Задания для написания контрольных работ (для заочной формы обучения)</w:t>
      </w:r>
      <w:bookmarkStart w:id="18" w:name="k"/>
      <w:bookmarkEnd w:id="18"/>
    </w:p>
    <w:p w:rsidR="00BF42AA" w:rsidRPr="00BF42AA" w:rsidRDefault="00BF42AA" w:rsidP="00BF42AA">
      <w:pPr>
        <w:spacing w:before="100" w:beforeAutospacing="1" w:after="100" w:afterAutospacing="1"/>
        <w:jc w:val="center"/>
        <w:rPr>
          <w:b/>
        </w:rPr>
      </w:pPr>
      <w:r w:rsidRPr="00BF42AA">
        <w:rPr>
          <w:b/>
        </w:rPr>
        <w:t>Контрольная работа №1. Раздел «Неопределенный интеграл» </w:t>
      </w:r>
    </w:p>
    <w:p w:rsidR="00BF42AA" w:rsidRPr="00BF42AA" w:rsidRDefault="00BF42AA" w:rsidP="00BF42AA">
      <w:pPr>
        <w:spacing w:before="100" w:beforeAutospacing="1" w:after="100" w:afterAutospacing="1"/>
        <w:rPr>
          <w:b/>
        </w:rPr>
      </w:pPr>
    </w:p>
    <w:p w:rsidR="00BF42AA" w:rsidRPr="00BF42AA" w:rsidRDefault="00BF42AA" w:rsidP="00BF42AA">
      <w:pPr>
        <w:spacing w:before="100" w:beforeAutospacing="1" w:after="100" w:afterAutospacing="1"/>
        <w:rPr>
          <w:b/>
        </w:rPr>
      </w:pPr>
      <w:r w:rsidRPr="00BF42AA">
        <w:rPr>
          <w:b/>
        </w:rPr>
        <w:t>Вычислить интегралы.</w:t>
      </w:r>
    </w:p>
    <w:p w:rsidR="00BF42AA" w:rsidRPr="00BF42AA" w:rsidRDefault="00BF42AA" w:rsidP="00BF42AA">
      <w:pPr>
        <w:spacing w:before="100" w:beforeAutospacing="1" w:after="100" w:afterAutospacing="1"/>
        <w:rPr>
          <w:b/>
        </w:rPr>
      </w:pPr>
    </w:p>
    <w:p w:rsidR="00BF42AA" w:rsidRPr="00BF42AA" w:rsidRDefault="00BF42AA" w:rsidP="00BF42AA">
      <w:pPr>
        <w:spacing w:before="100" w:beforeAutospacing="1" w:after="100" w:afterAutospacing="1"/>
        <w:rPr>
          <w:b/>
        </w:rPr>
      </w:pPr>
      <w:r w:rsidRPr="00BF42AA">
        <w:rPr>
          <w:b/>
        </w:rPr>
        <w:t xml:space="preserve"> 1.  </w:t>
      </w:r>
      <w:r w:rsidRPr="00BF42AA">
        <w:rPr>
          <w:b/>
        </w:rPr>
        <w:object w:dxaOrig="2299"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27.75pt" o:ole="">
            <v:imagedata r:id="rId21" o:title=""/>
          </v:shape>
          <o:OLEObject Type="Embed" ProgID="Equation.3" ShapeID="_x0000_i1025" DrawAspect="Content" ObjectID="_1740294862" r:id="rId22"/>
        </w:object>
      </w:r>
      <w:r w:rsidRPr="00BF42AA">
        <w:rPr>
          <w:b/>
        </w:rPr>
        <w:t>.</w:t>
      </w:r>
    </w:p>
    <w:p w:rsidR="00BF42AA" w:rsidRPr="00BF42AA" w:rsidRDefault="00BF42AA" w:rsidP="00BF42AA">
      <w:pPr>
        <w:spacing w:before="100" w:beforeAutospacing="1" w:after="100" w:afterAutospacing="1"/>
        <w:rPr>
          <w:b/>
        </w:rPr>
      </w:pPr>
    </w:p>
    <w:p w:rsidR="00BF42AA" w:rsidRPr="00BF42AA" w:rsidRDefault="00BF42AA" w:rsidP="00BF42AA">
      <w:pPr>
        <w:spacing w:before="100" w:beforeAutospacing="1" w:after="100" w:afterAutospacing="1"/>
        <w:rPr>
          <w:b/>
        </w:rPr>
      </w:pPr>
      <w:r w:rsidRPr="00BF42AA">
        <w:rPr>
          <w:b/>
        </w:rPr>
        <w:lastRenderedPageBreak/>
        <w:t xml:space="preserve">       2.  </w:t>
      </w:r>
      <w:r w:rsidRPr="00BF42AA">
        <w:rPr>
          <w:b/>
        </w:rPr>
        <w:object w:dxaOrig="1700" w:dyaOrig="940">
          <v:shape id="_x0000_i1026" type="#_x0000_t75" style="width:84.75pt;height:47.25pt" o:ole="">
            <v:imagedata r:id="rId23" o:title=""/>
          </v:shape>
          <o:OLEObject Type="Embed" ProgID="Equation.3" ShapeID="_x0000_i1026" DrawAspect="Content" ObjectID="_1740294863" r:id="rId24"/>
        </w:object>
      </w:r>
      <w:r w:rsidRPr="00BF42AA">
        <w:rPr>
          <w:b/>
        </w:rPr>
        <w:t>.</w:t>
      </w:r>
    </w:p>
    <w:p w:rsidR="00BF42AA" w:rsidRPr="00BF42AA" w:rsidRDefault="00BF42AA" w:rsidP="00BF42AA">
      <w:pPr>
        <w:spacing w:before="100" w:beforeAutospacing="1" w:after="100" w:afterAutospacing="1"/>
        <w:rPr>
          <w:b/>
        </w:rPr>
      </w:pPr>
      <w:r w:rsidRPr="00BF42AA">
        <w:rPr>
          <w:b/>
        </w:rPr>
        <w:t xml:space="preserve"> 3.  </w:t>
      </w:r>
      <w:r w:rsidRPr="00BF42AA">
        <w:rPr>
          <w:b/>
        </w:rPr>
        <w:object w:dxaOrig="1939" w:dyaOrig="880">
          <v:shape id="_x0000_i1027" type="#_x0000_t75" style="width:96.75pt;height:44.25pt" o:ole="">
            <v:imagedata r:id="rId25" o:title=""/>
          </v:shape>
          <o:OLEObject Type="Embed" ProgID="Equation.3" ShapeID="_x0000_i1027" DrawAspect="Content" ObjectID="_1740294864" r:id="rId26"/>
        </w:object>
      </w:r>
      <w:r w:rsidRPr="00BF42AA">
        <w:rPr>
          <w:b/>
        </w:rPr>
        <w:t>.</w:t>
      </w:r>
    </w:p>
    <w:p w:rsidR="00BF42AA" w:rsidRPr="00BF42AA" w:rsidRDefault="00BF42AA" w:rsidP="00BF42AA">
      <w:pPr>
        <w:spacing w:before="100" w:beforeAutospacing="1" w:after="100" w:afterAutospacing="1"/>
        <w:rPr>
          <w:b/>
        </w:rPr>
      </w:pPr>
      <w:r w:rsidRPr="00BF42AA">
        <w:rPr>
          <w:b/>
        </w:rPr>
        <w:t xml:space="preserve"> 4.  </w:t>
      </w:r>
      <w:r w:rsidRPr="00BF42AA">
        <w:rPr>
          <w:b/>
        </w:rPr>
        <w:object w:dxaOrig="1440" w:dyaOrig="740">
          <v:shape id="_x0000_i1028" type="#_x0000_t75" style="width:1in;height:36.75pt" o:ole="">
            <v:imagedata r:id="rId27" o:title=""/>
          </v:shape>
          <o:OLEObject Type="Embed" ProgID="Equation.3" ShapeID="_x0000_i1028" DrawAspect="Content" ObjectID="_1740294865" r:id="rId28"/>
        </w:object>
      </w:r>
      <w:r w:rsidRPr="00BF42AA">
        <w:rPr>
          <w:b/>
        </w:rPr>
        <w:t>.</w:t>
      </w:r>
    </w:p>
    <w:p w:rsidR="00BF42AA" w:rsidRPr="00BF42AA" w:rsidRDefault="00BF42AA" w:rsidP="00BF42AA">
      <w:pPr>
        <w:spacing w:before="100" w:beforeAutospacing="1" w:after="100" w:afterAutospacing="1"/>
        <w:rPr>
          <w:b/>
        </w:rPr>
      </w:pPr>
      <w:r w:rsidRPr="00BF42AA">
        <w:rPr>
          <w:b/>
        </w:rPr>
        <w:t xml:space="preserve"> 5.   </w:t>
      </w:r>
      <w:r w:rsidRPr="00BF42AA">
        <w:rPr>
          <w:b/>
        </w:rPr>
        <w:object w:dxaOrig="1939" w:dyaOrig="520">
          <v:shape id="_x0000_i1029" type="#_x0000_t75" style="width:96.75pt;height:26.25pt" o:ole="">
            <v:imagedata r:id="rId29" o:title=""/>
          </v:shape>
          <o:OLEObject Type="Embed" ProgID="Equation.3" ShapeID="_x0000_i1029" DrawAspect="Content" ObjectID="_1740294866" r:id="rId30"/>
        </w:object>
      </w:r>
      <w:r w:rsidRPr="00BF42AA">
        <w:rPr>
          <w:b/>
        </w:rPr>
        <w:t>.</w:t>
      </w:r>
    </w:p>
    <w:p w:rsidR="00BF42AA" w:rsidRPr="00BF42AA" w:rsidRDefault="00BF42AA" w:rsidP="00BF42AA">
      <w:pPr>
        <w:spacing w:before="100" w:beforeAutospacing="1" w:after="100" w:afterAutospacing="1"/>
        <w:rPr>
          <w:b/>
        </w:rPr>
      </w:pPr>
      <w:r w:rsidRPr="00BF42AA">
        <w:rPr>
          <w:b/>
        </w:rPr>
        <w:t xml:space="preserve"> 6.   </w:t>
      </w:r>
      <w:r w:rsidRPr="00BF42AA">
        <w:rPr>
          <w:b/>
        </w:rPr>
        <w:object w:dxaOrig="2420" w:dyaOrig="880">
          <v:shape id="_x0000_i1030" type="#_x0000_t75" style="width:120.75pt;height:44.25pt" o:ole="">
            <v:imagedata r:id="rId31" o:title=""/>
          </v:shape>
          <o:OLEObject Type="Embed" ProgID="Equation.3" ShapeID="_x0000_i1030" DrawAspect="Content" ObjectID="_1740294867" r:id="rId32"/>
        </w:object>
      </w:r>
    </w:p>
    <w:p w:rsidR="00BF42AA" w:rsidRPr="00BF42AA" w:rsidRDefault="00BF42AA" w:rsidP="00BF42AA">
      <w:pPr>
        <w:spacing w:before="100" w:beforeAutospacing="1" w:after="100" w:afterAutospacing="1"/>
        <w:rPr>
          <w:b/>
        </w:rPr>
      </w:pPr>
      <w:r w:rsidRPr="00BF42AA">
        <w:rPr>
          <w:b/>
        </w:rPr>
        <w:t xml:space="preserve"> 7.   </w:t>
      </w:r>
      <w:r w:rsidRPr="00BF42AA">
        <w:rPr>
          <w:b/>
        </w:rPr>
        <w:object w:dxaOrig="2940" w:dyaOrig="760">
          <v:shape id="_x0000_i1031" type="#_x0000_t75" style="width:147pt;height:38.25pt" o:ole="">
            <v:imagedata r:id="rId33" o:title=""/>
          </v:shape>
          <o:OLEObject Type="Embed" ProgID="Equation.3" ShapeID="_x0000_i1031" DrawAspect="Content" ObjectID="_1740294868" r:id="rId34"/>
        </w:object>
      </w:r>
      <w:r w:rsidRPr="00BF42AA">
        <w:rPr>
          <w:b/>
        </w:rPr>
        <w:t>.</w:t>
      </w:r>
    </w:p>
    <w:p w:rsidR="00BF42AA" w:rsidRPr="00BF42AA" w:rsidRDefault="00BF42AA" w:rsidP="00BF42AA">
      <w:pPr>
        <w:spacing w:before="100" w:beforeAutospacing="1" w:after="100" w:afterAutospacing="1"/>
        <w:rPr>
          <w:b/>
        </w:rPr>
      </w:pPr>
      <w:r w:rsidRPr="00BF42AA">
        <w:rPr>
          <w:b/>
        </w:rPr>
        <w:t>Контрольная работа №2. Раздел «Дифференциальные уравнения (первого порядка)»</w:t>
      </w:r>
    </w:p>
    <w:p w:rsidR="00BF42AA" w:rsidRPr="00BF42AA" w:rsidRDefault="00BF42AA" w:rsidP="00BF42AA">
      <w:pPr>
        <w:spacing w:before="100" w:beforeAutospacing="1" w:after="100" w:afterAutospacing="1"/>
        <w:rPr>
          <w:b/>
        </w:rPr>
      </w:pPr>
      <w:r w:rsidRPr="00BF42AA">
        <w:rPr>
          <w:b/>
        </w:rPr>
        <w:t>1.  Найти общее решение дифференциального уравнения.</w:t>
      </w:r>
    </w:p>
    <w:p w:rsidR="00BF42AA" w:rsidRPr="00BF42AA" w:rsidRDefault="00BF42AA" w:rsidP="00BF42AA">
      <w:pPr>
        <w:spacing w:before="100" w:beforeAutospacing="1" w:after="100" w:afterAutospacing="1"/>
        <w:rPr>
          <w:b/>
        </w:rPr>
      </w:pPr>
      <w:r w:rsidRPr="00BF42AA">
        <w:rPr>
          <w:b/>
        </w:rPr>
        <w:t xml:space="preserve">          а)  </w:t>
      </w:r>
      <w:r w:rsidRPr="00BF42AA">
        <w:rPr>
          <w:b/>
        </w:rPr>
        <w:object w:dxaOrig="2140" w:dyaOrig="880">
          <v:shape id="_x0000_i1032" type="#_x0000_t75" style="width:107.25pt;height:44.25pt" o:ole="" fillcolor="window">
            <v:imagedata r:id="rId35" o:title=""/>
          </v:shape>
          <o:OLEObject Type="Embed" ProgID="Equation.3" ShapeID="_x0000_i1032" DrawAspect="Content" ObjectID="_1740294869" r:id="rId36"/>
        </w:object>
      </w:r>
      <w:proofErr w:type="gramStart"/>
      <w:r w:rsidRPr="00BF42AA">
        <w:rPr>
          <w:b/>
        </w:rPr>
        <w:t xml:space="preserve">   ;</w:t>
      </w:r>
      <w:proofErr w:type="gramEnd"/>
      <w:r w:rsidRPr="00BF42AA">
        <w:rPr>
          <w:b/>
        </w:rPr>
        <w:t xml:space="preserve"> </w:t>
      </w:r>
    </w:p>
    <w:p w:rsidR="00BF42AA" w:rsidRPr="00BF42AA" w:rsidRDefault="00BF42AA" w:rsidP="00BF42AA">
      <w:pPr>
        <w:spacing w:before="100" w:beforeAutospacing="1" w:after="100" w:afterAutospacing="1"/>
        <w:rPr>
          <w:b/>
        </w:rPr>
      </w:pPr>
      <w:r w:rsidRPr="00BF42AA">
        <w:rPr>
          <w:b/>
        </w:rPr>
        <w:t xml:space="preserve">       б)  </w:t>
      </w:r>
      <w:r w:rsidRPr="00BF42AA">
        <w:rPr>
          <w:b/>
        </w:rPr>
        <w:object w:dxaOrig="2400" w:dyaOrig="480">
          <v:shape id="_x0000_i1033" type="#_x0000_t75" style="width:119.25pt;height:24.75pt" o:ole="" fillcolor="window">
            <v:imagedata r:id="rId37" o:title=""/>
          </v:shape>
          <o:OLEObject Type="Embed" ProgID="Equation.3" ShapeID="_x0000_i1033" DrawAspect="Content" ObjectID="_1740294870" r:id="rId38"/>
        </w:object>
      </w:r>
      <w:r w:rsidRPr="00BF42AA">
        <w:rPr>
          <w:b/>
        </w:rPr>
        <w:t>;</w:t>
      </w:r>
    </w:p>
    <w:p w:rsidR="00BF42AA" w:rsidRPr="00BF42AA" w:rsidRDefault="00BF42AA" w:rsidP="00BF42AA">
      <w:pPr>
        <w:spacing w:before="100" w:beforeAutospacing="1" w:after="100" w:afterAutospacing="1"/>
        <w:rPr>
          <w:b/>
        </w:rPr>
      </w:pPr>
      <w:r w:rsidRPr="00BF42AA">
        <w:rPr>
          <w:b/>
        </w:rPr>
        <w:t xml:space="preserve">       в)  </w:t>
      </w:r>
      <w:r w:rsidRPr="00BF42AA">
        <w:rPr>
          <w:b/>
        </w:rPr>
        <w:object w:dxaOrig="4660" w:dyaOrig="720">
          <v:shape id="_x0000_i1034" type="#_x0000_t75" style="width:233.25pt;height:36pt" o:ole="" fillcolor="window">
            <v:imagedata r:id="rId39" o:title=""/>
          </v:shape>
          <o:OLEObject Type="Embed" ProgID="Equation.3" ShapeID="_x0000_i1034" DrawAspect="Content" ObjectID="_1740294871" r:id="rId40"/>
        </w:object>
      </w:r>
      <w:proofErr w:type="gramStart"/>
      <w:r w:rsidRPr="00BF42AA">
        <w:rPr>
          <w:b/>
        </w:rPr>
        <w:t xml:space="preserve">   ;</w:t>
      </w:r>
      <w:proofErr w:type="gramEnd"/>
      <w:r w:rsidRPr="00BF42AA">
        <w:rPr>
          <w:b/>
        </w:rPr>
        <w:t xml:space="preserve">    </w:t>
      </w:r>
    </w:p>
    <w:p w:rsidR="00BF42AA" w:rsidRPr="00BF42AA" w:rsidRDefault="00BF42AA" w:rsidP="00BF42AA">
      <w:pPr>
        <w:spacing w:before="100" w:beforeAutospacing="1" w:after="100" w:afterAutospacing="1"/>
        <w:rPr>
          <w:b/>
        </w:rPr>
      </w:pPr>
      <w:r w:rsidRPr="00BF42AA">
        <w:rPr>
          <w:b/>
        </w:rPr>
        <w:t xml:space="preserve">       г)  </w:t>
      </w:r>
      <w:r w:rsidRPr="00BF42AA">
        <w:rPr>
          <w:b/>
        </w:rPr>
        <w:object w:dxaOrig="2920" w:dyaOrig="480">
          <v:shape id="_x0000_i1035" type="#_x0000_t75" style="width:146.25pt;height:24.75pt" o:ole="" fillcolor="window">
            <v:imagedata r:id="rId41" o:title=""/>
          </v:shape>
          <o:OLEObject Type="Embed" ProgID="Equation.3" ShapeID="_x0000_i1035" DrawAspect="Content" ObjectID="_1740294872" r:id="rId42"/>
        </w:object>
      </w:r>
      <w:r w:rsidRPr="00BF42AA">
        <w:rPr>
          <w:b/>
        </w:rPr>
        <w:t>.</w:t>
      </w:r>
    </w:p>
    <w:p w:rsidR="00BF42AA" w:rsidRPr="00BF42AA" w:rsidRDefault="00BF42AA" w:rsidP="00BF42AA">
      <w:pPr>
        <w:spacing w:before="100" w:beforeAutospacing="1" w:after="100" w:afterAutospacing="1"/>
        <w:rPr>
          <w:b/>
        </w:rPr>
      </w:pPr>
      <w:r w:rsidRPr="00BF42AA">
        <w:rPr>
          <w:b/>
        </w:rPr>
        <w:t>2.   Найти частное решение дифференциального уравнения, удовлетворяющее заданному начальному условию.</w:t>
      </w:r>
    </w:p>
    <w:p w:rsidR="00BF42AA" w:rsidRPr="00BF42AA" w:rsidRDefault="00BF42AA" w:rsidP="00BF42AA">
      <w:pPr>
        <w:spacing w:before="100" w:beforeAutospacing="1" w:after="100" w:afterAutospacing="1"/>
        <w:rPr>
          <w:b/>
        </w:rPr>
      </w:pPr>
      <w:r w:rsidRPr="00BF42AA">
        <w:rPr>
          <w:b/>
        </w:rPr>
        <w:t xml:space="preserve">            </w:t>
      </w:r>
      <w:r w:rsidRPr="00BF42AA">
        <w:rPr>
          <w:b/>
        </w:rPr>
        <w:object w:dxaOrig="4920" w:dyaOrig="780">
          <v:shape id="_x0000_i1036" type="#_x0000_t75" style="width:246pt;height:39.75pt" o:ole="" fillcolor="window">
            <v:imagedata r:id="rId43" o:title=""/>
          </v:shape>
          <o:OLEObject Type="Embed" ProgID="Equation.3" ShapeID="_x0000_i1036" DrawAspect="Content" ObjectID="_1740294873" r:id="rId44"/>
        </w:object>
      </w:r>
      <w:r w:rsidRPr="00BF42AA">
        <w:rPr>
          <w:b/>
        </w:rPr>
        <w:t>.</w:t>
      </w:r>
    </w:p>
    <w:p w:rsidR="00BF42AA" w:rsidRPr="00BF42AA" w:rsidRDefault="00BF42AA" w:rsidP="00BF42AA">
      <w:pPr>
        <w:spacing w:before="100" w:beforeAutospacing="1" w:after="100" w:afterAutospacing="1"/>
        <w:rPr>
          <w:b/>
        </w:rPr>
      </w:pPr>
      <w:r w:rsidRPr="00BF42AA">
        <w:rPr>
          <w:b/>
        </w:rPr>
        <w:lastRenderedPageBreak/>
        <w:t xml:space="preserve">    Контрольная работа №3. Раздел «Числовые и функциональные ряды»</w:t>
      </w:r>
    </w:p>
    <w:p w:rsidR="00BF42AA" w:rsidRPr="00BF42AA" w:rsidRDefault="00BF42AA" w:rsidP="00BF42AA">
      <w:pPr>
        <w:spacing w:before="100" w:beforeAutospacing="1" w:after="100" w:afterAutospacing="1"/>
        <w:rPr>
          <w:b/>
        </w:rPr>
      </w:pPr>
      <w:r w:rsidRPr="00BF42AA">
        <w:rPr>
          <w:b/>
        </w:rPr>
        <w:t>1.  Исследовать сходимость числовых рядов.</w:t>
      </w:r>
    </w:p>
    <w:p w:rsidR="00BF42AA" w:rsidRPr="00BF42AA" w:rsidRDefault="00BF42AA" w:rsidP="00BF42AA">
      <w:pPr>
        <w:spacing w:before="100" w:beforeAutospacing="1" w:after="100" w:afterAutospacing="1"/>
        <w:rPr>
          <w:b/>
        </w:rPr>
      </w:pPr>
      <w:r w:rsidRPr="00BF42AA">
        <w:rPr>
          <w:b/>
        </w:rPr>
        <w:t xml:space="preserve">        а)  </w:t>
      </w:r>
      <w:r w:rsidRPr="00BF42AA">
        <w:rPr>
          <w:b/>
        </w:rPr>
        <w:object w:dxaOrig="2360" w:dyaOrig="1260">
          <v:shape id="_x0000_i1037" type="#_x0000_t75" style="width:117.75pt;height:62.25pt" o:ole="">
            <v:imagedata r:id="rId45" o:title=""/>
          </v:shape>
          <o:OLEObject Type="Embed" ProgID="Equation.3" ShapeID="_x0000_i1037" DrawAspect="Content" ObjectID="_1740294874" r:id="rId46"/>
        </w:object>
      </w:r>
      <w:r w:rsidRPr="00BF42AA">
        <w:rPr>
          <w:b/>
        </w:rPr>
        <w:t xml:space="preserve">;       б)  </w:t>
      </w:r>
      <w:r w:rsidRPr="00BF42AA">
        <w:rPr>
          <w:b/>
        </w:rPr>
        <w:object w:dxaOrig="2540" w:dyaOrig="999">
          <v:shape id="_x0000_i1038" type="#_x0000_t75" style="width:126.75pt;height:50.25pt" o:ole="">
            <v:imagedata r:id="rId47" o:title=""/>
          </v:shape>
          <o:OLEObject Type="Embed" ProgID="Equation.3" ShapeID="_x0000_i1038" DrawAspect="Content" ObjectID="_1740294875" r:id="rId48"/>
        </w:object>
      </w:r>
      <w:proofErr w:type="gramStart"/>
      <w:r w:rsidRPr="00BF42AA">
        <w:rPr>
          <w:b/>
        </w:rPr>
        <w:t xml:space="preserve">  ;</w:t>
      </w:r>
      <w:proofErr w:type="gramEnd"/>
      <w:r w:rsidRPr="00BF42AA">
        <w:rPr>
          <w:b/>
        </w:rPr>
        <w:t xml:space="preserve"> </w:t>
      </w:r>
    </w:p>
    <w:p w:rsidR="00BF42AA" w:rsidRPr="00BF42AA" w:rsidRDefault="00BF42AA" w:rsidP="00BF42AA">
      <w:pPr>
        <w:spacing w:before="100" w:beforeAutospacing="1" w:after="100" w:afterAutospacing="1"/>
        <w:rPr>
          <w:b/>
        </w:rPr>
      </w:pPr>
      <w:r w:rsidRPr="00BF42AA">
        <w:rPr>
          <w:b/>
        </w:rPr>
        <w:t xml:space="preserve">       в) </w:t>
      </w:r>
      <w:r w:rsidRPr="00BF42AA">
        <w:rPr>
          <w:b/>
        </w:rPr>
        <w:object w:dxaOrig="2580" w:dyaOrig="920">
          <v:shape id="_x0000_i1039" type="#_x0000_t75" style="width:129pt;height:45.75pt" o:ole="">
            <v:imagedata r:id="rId49" o:title=""/>
          </v:shape>
          <o:OLEObject Type="Embed" ProgID="Equation.3" ShapeID="_x0000_i1039" DrawAspect="Content" ObjectID="_1740294876" r:id="rId50"/>
        </w:object>
      </w:r>
      <w:proofErr w:type="gramStart"/>
      <w:r w:rsidRPr="00BF42AA">
        <w:rPr>
          <w:b/>
        </w:rPr>
        <w:t xml:space="preserve"> ;</w:t>
      </w:r>
      <w:proofErr w:type="gramEnd"/>
      <w:r w:rsidRPr="00BF42AA">
        <w:rPr>
          <w:b/>
        </w:rPr>
        <w:t xml:space="preserve">     г) </w:t>
      </w:r>
      <w:r w:rsidRPr="00BF42AA">
        <w:rPr>
          <w:b/>
        </w:rPr>
        <w:object w:dxaOrig="3720" w:dyaOrig="859">
          <v:shape id="_x0000_i1040" type="#_x0000_t75" style="width:186pt;height:42.75pt" o:ole="">
            <v:imagedata r:id="rId51" o:title=""/>
          </v:shape>
          <o:OLEObject Type="Embed" ProgID="Equation.3" ShapeID="_x0000_i1040" DrawAspect="Content" ObjectID="_1740294877" r:id="rId52"/>
        </w:object>
      </w:r>
      <w:r w:rsidRPr="00BF42AA">
        <w:rPr>
          <w:b/>
        </w:rPr>
        <w:t>.</w:t>
      </w:r>
    </w:p>
    <w:p w:rsidR="00BF42AA" w:rsidRPr="00BF42AA" w:rsidRDefault="00BF42AA" w:rsidP="00BF42AA">
      <w:pPr>
        <w:spacing w:before="100" w:beforeAutospacing="1" w:after="100" w:afterAutospacing="1"/>
        <w:rPr>
          <w:b/>
        </w:rPr>
      </w:pPr>
      <w:r w:rsidRPr="00BF42AA">
        <w:rPr>
          <w:b/>
        </w:rPr>
        <w:t xml:space="preserve">       д)   </w:t>
      </w:r>
      <w:r w:rsidRPr="00BF42AA">
        <w:rPr>
          <w:b/>
        </w:rPr>
        <w:object w:dxaOrig="3140" w:dyaOrig="999">
          <v:shape id="_x0000_i1041" type="#_x0000_t75" style="width:156.75pt;height:50.25pt" o:ole="">
            <v:imagedata r:id="rId53" o:title=""/>
          </v:shape>
          <o:OLEObject Type="Embed" ProgID="Equation.3" ShapeID="_x0000_i1041" DrawAspect="Content" ObjectID="_1740294878" r:id="rId54"/>
        </w:object>
      </w:r>
      <w:r w:rsidRPr="00BF42AA">
        <w:rPr>
          <w:b/>
        </w:rPr>
        <w:t>.</w:t>
      </w:r>
    </w:p>
    <w:p w:rsidR="00BF42AA" w:rsidRPr="00BF42AA" w:rsidRDefault="00BF42AA" w:rsidP="00BF42AA">
      <w:pPr>
        <w:spacing w:before="100" w:beforeAutospacing="1" w:after="100" w:afterAutospacing="1"/>
        <w:rPr>
          <w:b/>
        </w:rPr>
      </w:pPr>
    </w:p>
    <w:p w:rsidR="00BF42AA" w:rsidRPr="00BF42AA" w:rsidRDefault="00BF42AA" w:rsidP="00A71520">
      <w:pPr>
        <w:numPr>
          <w:ilvl w:val="0"/>
          <w:numId w:val="21"/>
        </w:numPr>
        <w:spacing w:before="100" w:beforeAutospacing="1" w:after="100" w:afterAutospacing="1"/>
        <w:rPr>
          <w:b/>
        </w:rPr>
      </w:pPr>
      <w:r w:rsidRPr="00BF42AA">
        <w:rPr>
          <w:b/>
        </w:rPr>
        <w:t>Определить радиус и интервал сходимости степенного ряда. Исследовать сходимость ряда на концах интервала сходимости.</w:t>
      </w:r>
    </w:p>
    <w:p w:rsidR="00BF42AA" w:rsidRPr="00BF42AA" w:rsidRDefault="00BF42AA" w:rsidP="00BF42AA">
      <w:pPr>
        <w:spacing w:before="100" w:beforeAutospacing="1" w:after="100" w:afterAutospacing="1"/>
        <w:rPr>
          <w:b/>
        </w:rPr>
      </w:pPr>
      <w:r w:rsidRPr="00BF42AA">
        <w:rPr>
          <w:b/>
        </w:rPr>
        <w:t xml:space="preserve">               </w:t>
      </w:r>
      <w:r w:rsidRPr="00BF42AA">
        <w:rPr>
          <w:b/>
        </w:rPr>
        <w:object w:dxaOrig="2299" w:dyaOrig="999">
          <v:shape id="_x0000_i1042" type="#_x0000_t75" style="width:114.75pt;height:50.25pt" o:ole="">
            <v:imagedata r:id="rId55" o:title=""/>
          </v:shape>
          <o:OLEObject Type="Embed" ProgID="Equation.3" ShapeID="_x0000_i1042" DrawAspect="Content" ObjectID="_1740294879" r:id="rId56"/>
        </w:object>
      </w:r>
      <w:r w:rsidRPr="00BF42AA">
        <w:rPr>
          <w:b/>
        </w:rPr>
        <w:t>.</w:t>
      </w:r>
    </w:p>
    <w:p w:rsidR="00BF42AA" w:rsidRPr="00BF42AA" w:rsidRDefault="00BF42AA" w:rsidP="00A71520">
      <w:pPr>
        <w:numPr>
          <w:ilvl w:val="0"/>
          <w:numId w:val="21"/>
        </w:numPr>
        <w:spacing w:before="100" w:beforeAutospacing="1" w:after="100" w:afterAutospacing="1"/>
        <w:rPr>
          <w:b/>
        </w:rPr>
      </w:pPr>
      <w:r w:rsidRPr="00BF42AA">
        <w:rPr>
          <w:b/>
        </w:rPr>
        <w:t xml:space="preserve">Вычислить интеграл с точностью </w:t>
      </w:r>
      <w:proofErr w:type="gramStart"/>
      <w:r w:rsidRPr="00BF42AA">
        <w:rPr>
          <w:b/>
        </w:rPr>
        <w:t>до</w:t>
      </w:r>
      <w:proofErr w:type="gramEnd"/>
      <w:r w:rsidRPr="00BF42AA">
        <w:rPr>
          <w:b/>
        </w:rPr>
        <w:t xml:space="preserve"> </w:t>
      </w:r>
      <w:r w:rsidRPr="00BF42AA">
        <w:rPr>
          <w:b/>
        </w:rPr>
        <w:object w:dxaOrig="920" w:dyaOrig="360">
          <v:shape id="_x0000_i1043" type="#_x0000_t75" style="width:45.75pt;height:18pt" o:ole="">
            <v:imagedata r:id="rId57" o:title=""/>
          </v:shape>
          <o:OLEObject Type="Embed" ProgID="Equation.3" ShapeID="_x0000_i1043" DrawAspect="Content" ObjectID="_1740294880" r:id="rId58"/>
        </w:object>
      </w:r>
      <w:r w:rsidRPr="00BF42AA">
        <w:rPr>
          <w:b/>
        </w:rPr>
        <w:t>.</w:t>
      </w:r>
    </w:p>
    <w:p w:rsidR="00BF42AA" w:rsidRPr="00BF42AA" w:rsidRDefault="00BF42AA" w:rsidP="00BF42AA">
      <w:pPr>
        <w:spacing w:before="100" w:beforeAutospacing="1" w:after="100" w:afterAutospacing="1"/>
        <w:rPr>
          <w:b/>
        </w:rPr>
      </w:pPr>
      <w:r w:rsidRPr="00BF42AA">
        <w:rPr>
          <w:b/>
        </w:rPr>
        <w:t xml:space="preserve">             </w:t>
      </w:r>
      <w:r w:rsidRPr="00BF42AA">
        <w:rPr>
          <w:b/>
        </w:rPr>
        <w:object w:dxaOrig="2260" w:dyaOrig="1060">
          <v:shape id="_x0000_i1044" type="#_x0000_t75" style="width:113.25pt;height:53.25pt" o:ole="">
            <v:imagedata r:id="rId59" o:title=""/>
          </v:shape>
          <o:OLEObject Type="Embed" ProgID="Equation.3" ShapeID="_x0000_i1044" DrawAspect="Content" ObjectID="_1740294881" r:id="rId60"/>
        </w:object>
      </w:r>
      <w:r w:rsidRPr="00BF42AA">
        <w:rPr>
          <w:b/>
        </w:rPr>
        <w:t>.</w:t>
      </w:r>
    </w:p>
    <w:p w:rsidR="00B179F6" w:rsidRPr="00903BE4" w:rsidRDefault="00BF42AA" w:rsidP="00903BE4">
      <w:pPr>
        <w:numPr>
          <w:ilvl w:val="0"/>
          <w:numId w:val="21"/>
        </w:numPr>
        <w:spacing w:before="100" w:beforeAutospacing="1" w:after="100" w:afterAutospacing="1"/>
        <w:rPr>
          <w:b/>
        </w:rPr>
      </w:pPr>
      <w:r w:rsidRPr="00BF42AA">
        <w:rPr>
          <w:b/>
        </w:rPr>
        <w:t xml:space="preserve">Разложить в ряд Фурье функцию </w:t>
      </w:r>
      <w:r w:rsidRPr="00BF42AA">
        <w:rPr>
          <w:b/>
        </w:rPr>
        <w:object w:dxaOrig="4360" w:dyaOrig="420">
          <v:shape id="_x0000_i1045" type="#_x0000_t75" style="width:218.25pt;height:21pt" o:ole="">
            <v:imagedata r:id="rId61" o:title=""/>
          </v:shape>
          <o:OLEObject Type="Embed" ProgID="Equation.3" ShapeID="_x0000_i1045" DrawAspect="Content" ObjectID="_1740294882" r:id="rId62"/>
        </w:object>
      </w:r>
      <w:r w:rsidRPr="00BF42AA">
        <w:rPr>
          <w:b/>
        </w:rPr>
        <w:t xml:space="preserve">с периодом  </w:t>
      </w:r>
      <w:r w:rsidRPr="00BF42AA">
        <w:rPr>
          <w:b/>
        </w:rPr>
        <w:object w:dxaOrig="1460" w:dyaOrig="360">
          <v:shape id="_x0000_i1046" type="#_x0000_t75" style="width:72.75pt;height:18pt" o:ole="">
            <v:imagedata r:id="rId63" o:title=""/>
          </v:shape>
          <o:OLEObject Type="Embed" ProgID="Equation.3" ShapeID="_x0000_i1046" DrawAspect="Content" ObjectID="_1740294883" r:id="rId64"/>
        </w:object>
      </w:r>
      <w:r w:rsidRPr="00BF42AA">
        <w:rPr>
          <w:b/>
        </w:rPr>
        <w:t>.</w:t>
      </w:r>
    </w:p>
    <w:p w:rsidR="00B179F6" w:rsidRPr="00B179F6" w:rsidRDefault="00B179F6" w:rsidP="00B179F6">
      <w:pPr>
        <w:jc w:val="both"/>
        <w:rPr>
          <w:b/>
        </w:rPr>
      </w:pPr>
      <w:r w:rsidRPr="00B179F6">
        <w:rPr>
          <w:b/>
        </w:rPr>
        <w:t>4. Методические рекомендации по написанию курсовой работы</w:t>
      </w:r>
    </w:p>
    <w:p w:rsidR="00E73761" w:rsidRPr="00B179F6" w:rsidRDefault="00B179F6" w:rsidP="00B179F6">
      <w:pPr>
        <w:jc w:val="both"/>
      </w:pPr>
      <w:r w:rsidRPr="00B179F6">
        <w:rPr>
          <w:b/>
        </w:rPr>
        <w:tab/>
      </w:r>
      <w:r w:rsidRPr="00B179F6">
        <w:t>Курсовая работа учебным планом не предусмотрена.</w:t>
      </w:r>
    </w:p>
    <w:p w:rsidR="006D2CB3" w:rsidRPr="00232912" w:rsidRDefault="006D2CB3" w:rsidP="003F23EE">
      <w:pPr>
        <w:ind w:firstLine="432"/>
        <w:rPr>
          <w:b/>
        </w:rPr>
      </w:pPr>
    </w:p>
    <w:p w:rsidR="006D2CB3" w:rsidRPr="00232912" w:rsidRDefault="006D2CB3" w:rsidP="003F23EE">
      <w:pPr>
        <w:ind w:firstLine="432"/>
      </w:pPr>
    </w:p>
    <w:p w:rsidR="00133E5B" w:rsidRPr="007360C3" w:rsidRDefault="00641131" w:rsidP="00133E5B">
      <w:pPr>
        <w:pStyle w:val="1"/>
        <w:numPr>
          <w:ilvl w:val="0"/>
          <w:numId w:val="0"/>
        </w:numPr>
        <w:rPr>
          <w:sz w:val="24"/>
        </w:rPr>
      </w:pPr>
      <w:r w:rsidRPr="00232912">
        <w:rPr>
          <w:i/>
          <w:iCs/>
          <w:sz w:val="24"/>
        </w:rPr>
        <w:br w:type="page"/>
      </w:r>
      <w:r w:rsidR="007360C3" w:rsidRPr="007360C3">
        <w:rPr>
          <w:bCs w:val="0"/>
          <w:sz w:val="24"/>
        </w:rPr>
        <w:lastRenderedPageBreak/>
        <w:t>ОЦЕНОЧНЫЕ И МЕТОДИЧЕСКИЕ МАТЕРИАЛЫ</w:t>
      </w:r>
    </w:p>
    <w:p w:rsidR="00133E5B" w:rsidRPr="00232912" w:rsidRDefault="00133E5B" w:rsidP="00133E5B"/>
    <w:p w:rsidR="009869A2" w:rsidRPr="009869A2" w:rsidRDefault="007360C3" w:rsidP="009869A2">
      <w:pPr>
        <w:jc w:val="both"/>
      </w:pPr>
      <w:r>
        <w:rPr>
          <w:b/>
          <w:bCs/>
        </w:rPr>
        <w:t>Оценочные и методические материалы</w:t>
      </w:r>
      <w:r w:rsidRPr="009869A2">
        <w:t xml:space="preserve"> </w:t>
      </w:r>
      <w:r w:rsidR="009869A2" w:rsidRPr="009869A2">
        <w:t xml:space="preserve"> включа</w:t>
      </w:r>
      <w:r>
        <w:t>ю</w:t>
      </w:r>
      <w:r w:rsidR="009869A2" w:rsidRPr="009869A2">
        <w:t>т в себя:</w:t>
      </w:r>
    </w:p>
    <w:p w:rsidR="009869A2" w:rsidRPr="009869A2" w:rsidRDefault="009869A2" w:rsidP="009869A2">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9869A2" w:rsidRPr="009869A2" w:rsidRDefault="009869A2" w:rsidP="009869A2">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9869A2" w:rsidRPr="009869A2" w:rsidRDefault="009869A2" w:rsidP="009869A2">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9869A2" w:rsidRPr="009869A2" w:rsidRDefault="009869A2" w:rsidP="009869A2">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33E5B" w:rsidRPr="00232912" w:rsidRDefault="00133E5B" w:rsidP="008B2A5F">
      <w:pPr>
        <w:jc w:val="center"/>
        <w:rPr>
          <w:b/>
        </w:rPr>
      </w:pPr>
    </w:p>
    <w:p w:rsidR="00133E5B" w:rsidRDefault="00766138" w:rsidP="008B2A5F">
      <w:pPr>
        <w:rPr>
          <w:b/>
        </w:rPr>
      </w:pPr>
      <w:r w:rsidRPr="007958C5">
        <w:rPr>
          <w:b/>
        </w:rPr>
        <w:t>1. Перечень компетенций с указанием этапов их формирования в процессе освоения образовательной программы</w:t>
      </w:r>
    </w:p>
    <w:p w:rsidR="00F524F4" w:rsidRPr="00232912" w:rsidRDefault="00F524F4" w:rsidP="008B2A5F">
      <w:pP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383"/>
        <w:gridCol w:w="1843"/>
        <w:gridCol w:w="3119"/>
        <w:gridCol w:w="1842"/>
      </w:tblGrid>
      <w:tr w:rsidR="00B179F6" w:rsidRPr="00B179F6" w:rsidTr="005B2A5A">
        <w:trPr>
          <w:trHeight w:val="1380"/>
        </w:trPr>
        <w:tc>
          <w:tcPr>
            <w:tcW w:w="560" w:type="dxa"/>
            <w:shd w:val="clear" w:color="auto" w:fill="auto"/>
          </w:tcPr>
          <w:p w:rsidR="00B179F6" w:rsidRPr="00B179F6" w:rsidRDefault="00B179F6" w:rsidP="00B179F6">
            <w:pPr>
              <w:rPr>
                <w:b/>
              </w:rPr>
            </w:pPr>
            <w:r w:rsidRPr="00B179F6">
              <w:rPr>
                <w:b/>
              </w:rPr>
              <w:t>№</w:t>
            </w:r>
          </w:p>
          <w:p w:rsidR="00B179F6" w:rsidRPr="00B179F6" w:rsidRDefault="00B179F6" w:rsidP="00B179F6">
            <w:pPr>
              <w:rPr>
                <w:b/>
              </w:rPr>
            </w:pPr>
            <w:r w:rsidRPr="00B179F6">
              <w:rPr>
                <w:b/>
              </w:rPr>
              <w:t>п\</w:t>
            </w:r>
            <w:proofErr w:type="gramStart"/>
            <w:r w:rsidRPr="00B179F6">
              <w:rPr>
                <w:b/>
              </w:rPr>
              <w:t>п</w:t>
            </w:r>
            <w:proofErr w:type="gramEnd"/>
          </w:p>
        </w:tc>
        <w:tc>
          <w:tcPr>
            <w:tcW w:w="2383" w:type="dxa"/>
            <w:shd w:val="clear" w:color="auto" w:fill="auto"/>
          </w:tcPr>
          <w:p w:rsidR="00B179F6" w:rsidRPr="00B179F6" w:rsidRDefault="00B179F6" w:rsidP="00B179F6">
            <w:pPr>
              <w:rPr>
                <w:b/>
              </w:rPr>
            </w:pPr>
            <w:r w:rsidRPr="00B179F6">
              <w:rPr>
                <w:b/>
              </w:rPr>
              <w:t>Контролируемые темы дисциплины</w:t>
            </w:r>
          </w:p>
        </w:tc>
        <w:tc>
          <w:tcPr>
            <w:tcW w:w="1843" w:type="dxa"/>
            <w:shd w:val="clear" w:color="auto" w:fill="auto"/>
          </w:tcPr>
          <w:p w:rsidR="00B179F6" w:rsidRPr="00B179F6" w:rsidRDefault="00B179F6" w:rsidP="00B179F6">
            <w:pPr>
              <w:rPr>
                <w:b/>
              </w:rPr>
            </w:pPr>
            <w:r w:rsidRPr="00B179F6">
              <w:rPr>
                <w:b/>
              </w:rPr>
              <w:t>Код формируемой компетенции</w:t>
            </w:r>
          </w:p>
        </w:tc>
        <w:tc>
          <w:tcPr>
            <w:tcW w:w="3119" w:type="dxa"/>
          </w:tcPr>
          <w:p w:rsidR="00B179F6" w:rsidRPr="00B179F6" w:rsidRDefault="00B179F6" w:rsidP="00B179F6">
            <w:pPr>
              <w:rPr>
                <w:b/>
              </w:rPr>
            </w:pPr>
            <w:r w:rsidRPr="00B179F6">
              <w:rPr>
                <w:b/>
                <w:iCs/>
              </w:rPr>
              <w:t>Код и наименование индикатора достижения</w:t>
            </w:r>
          </w:p>
        </w:tc>
        <w:tc>
          <w:tcPr>
            <w:tcW w:w="1842" w:type="dxa"/>
          </w:tcPr>
          <w:p w:rsidR="00B179F6" w:rsidRPr="00B179F6" w:rsidRDefault="00B179F6" w:rsidP="00B179F6">
            <w:pPr>
              <w:rPr>
                <w:b/>
              </w:rPr>
            </w:pPr>
            <w:r w:rsidRPr="00B179F6">
              <w:rPr>
                <w:b/>
              </w:rPr>
              <w:t>Наименование оценочного средства</w:t>
            </w:r>
          </w:p>
        </w:tc>
      </w:tr>
      <w:tr w:rsidR="00B179F6" w:rsidRPr="00B179F6" w:rsidTr="005B2A5A">
        <w:tc>
          <w:tcPr>
            <w:tcW w:w="560" w:type="dxa"/>
            <w:shd w:val="clear" w:color="auto" w:fill="auto"/>
          </w:tcPr>
          <w:p w:rsidR="00B179F6" w:rsidRPr="00B179F6" w:rsidRDefault="00B179F6" w:rsidP="00B179F6">
            <w:r w:rsidRPr="00B179F6">
              <w:t>1</w:t>
            </w:r>
          </w:p>
        </w:tc>
        <w:tc>
          <w:tcPr>
            <w:tcW w:w="2383" w:type="dxa"/>
            <w:shd w:val="clear" w:color="auto" w:fill="auto"/>
            <w:vAlign w:val="center"/>
          </w:tcPr>
          <w:p w:rsidR="00B179F6" w:rsidRPr="00371B35" w:rsidRDefault="00B179F6" w:rsidP="00FD3467">
            <w:pPr>
              <w:rPr>
                <w:b/>
              </w:rPr>
            </w:pPr>
            <w:r w:rsidRPr="00371B35">
              <w:rPr>
                <w:b/>
              </w:rPr>
              <w:t>Тема 1.</w:t>
            </w:r>
          </w:p>
          <w:p w:rsidR="00B179F6" w:rsidRPr="00371B35" w:rsidRDefault="00B179F6" w:rsidP="00FD3467">
            <w:pPr>
              <w:rPr>
                <w:b/>
                <w:bCs/>
              </w:rPr>
            </w:pPr>
            <w:r w:rsidRPr="00371B35">
              <w:t>Неопределенный интеграл</w:t>
            </w:r>
          </w:p>
        </w:tc>
        <w:tc>
          <w:tcPr>
            <w:tcW w:w="1843" w:type="dxa"/>
            <w:shd w:val="clear" w:color="auto" w:fill="auto"/>
          </w:tcPr>
          <w:p w:rsidR="00B179F6" w:rsidRPr="00B179F6" w:rsidRDefault="00B179F6" w:rsidP="00B179F6">
            <w:r w:rsidRPr="00B179F6">
              <w:t>ПК-1</w:t>
            </w:r>
            <w:r>
              <w:t>6</w:t>
            </w:r>
          </w:p>
        </w:tc>
        <w:tc>
          <w:tcPr>
            <w:tcW w:w="3119" w:type="dxa"/>
          </w:tcPr>
          <w:p w:rsidR="005B2A5A" w:rsidRPr="005B2A5A" w:rsidRDefault="005B2A5A" w:rsidP="005B2A5A">
            <w:pPr>
              <w:rPr>
                <w:b/>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целью применения системного подхода и математических методов для решения прикладных задач.</w:t>
            </w:r>
          </w:p>
          <w:p w:rsidR="005B2A5A" w:rsidRPr="005B2A5A" w:rsidRDefault="005B2A5A" w:rsidP="005B2A5A">
            <w:pPr>
              <w:rPr>
                <w:b/>
                <w:bCs/>
                <w:iCs/>
              </w:rPr>
            </w:pPr>
            <w:r w:rsidRPr="005B2A5A">
              <w:rPr>
                <w:b/>
                <w:bCs/>
                <w:iCs/>
              </w:rPr>
              <w:t xml:space="preserve">ПК-16.2.Уметь: </w:t>
            </w:r>
            <w:r w:rsidRPr="005B2A5A">
              <w:rPr>
                <w:bCs/>
                <w:iCs/>
              </w:rPr>
              <w:t>интерпретировать основные понятия на простых модельных примерах; применять необходимые вычисления для решения прикладных задач.</w:t>
            </w:r>
          </w:p>
          <w:p w:rsidR="005B2A5A" w:rsidRPr="005B2A5A" w:rsidRDefault="005B2A5A" w:rsidP="005B2A5A">
            <w:pPr>
              <w:rPr>
                <w:bCs/>
                <w:iCs/>
              </w:rPr>
            </w:pPr>
            <w:r w:rsidRPr="005B2A5A">
              <w:rPr>
                <w:b/>
                <w:bCs/>
                <w:iCs/>
              </w:rPr>
              <w:t xml:space="preserve">ПК-16.3. Владеть: </w:t>
            </w:r>
            <w:r w:rsidRPr="005B2A5A">
              <w:rPr>
                <w:bCs/>
                <w:iCs/>
              </w:rPr>
              <w:t>методами дифференциального и интегр</w:t>
            </w:r>
            <w:r>
              <w:rPr>
                <w:bCs/>
                <w:iCs/>
              </w:rPr>
              <w:t>ального исчислений</w:t>
            </w:r>
            <w:r w:rsidRPr="005B2A5A">
              <w:rPr>
                <w:bCs/>
                <w:iCs/>
              </w:rPr>
              <w:t xml:space="preserve"> для  формализации решения прикладных задач.</w:t>
            </w:r>
          </w:p>
          <w:p w:rsidR="00B179F6" w:rsidRPr="00B179F6" w:rsidRDefault="00B179F6" w:rsidP="00B179F6">
            <w:pPr>
              <w:rPr>
                <w:bCs/>
                <w:iCs/>
              </w:rPr>
            </w:pPr>
          </w:p>
        </w:tc>
        <w:tc>
          <w:tcPr>
            <w:tcW w:w="1842" w:type="dxa"/>
          </w:tcPr>
          <w:p w:rsidR="00B179F6" w:rsidRPr="00B179F6" w:rsidRDefault="00B179F6" w:rsidP="00B179F6">
            <w:r w:rsidRPr="00B179F6">
              <w:t>Устный опрос,  решение задач.</w:t>
            </w:r>
          </w:p>
        </w:tc>
      </w:tr>
      <w:tr w:rsidR="00B179F6" w:rsidRPr="00B179F6" w:rsidTr="005B2A5A">
        <w:tc>
          <w:tcPr>
            <w:tcW w:w="560" w:type="dxa"/>
            <w:shd w:val="clear" w:color="auto" w:fill="auto"/>
          </w:tcPr>
          <w:p w:rsidR="00B179F6" w:rsidRPr="00B179F6" w:rsidRDefault="00B179F6" w:rsidP="00B179F6">
            <w:r w:rsidRPr="00B179F6">
              <w:t>2</w:t>
            </w:r>
          </w:p>
        </w:tc>
        <w:tc>
          <w:tcPr>
            <w:tcW w:w="2383" w:type="dxa"/>
            <w:shd w:val="clear" w:color="auto" w:fill="auto"/>
          </w:tcPr>
          <w:p w:rsidR="00B179F6" w:rsidRPr="00371B35" w:rsidRDefault="00B179F6" w:rsidP="00FD3467">
            <w:pPr>
              <w:rPr>
                <w:b/>
              </w:rPr>
            </w:pPr>
            <w:r w:rsidRPr="00371B35">
              <w:rPr>
                <w:b/>
              </w:rPr>
              <w:t>Тема 2.</w:t>
            </w:r>
          </w:p>
          <w:p w:rsidR="00B179F6" w:rsidRPr="00371B35" w:rsidRDefault="00B179F6" w:rsidP="00FD3467">
            <w:r w:rsidRPr="00371B35">
              <w:t xml:space="preserve">Определенный интеграл, несобственные </w:t>
            </w:r>
            <w:r w:rsidRPr="00371B35">
              <w:lastRenderedPageBreak/>
              <w:t>интегралы </w:t>
            </w:r>
          </w:p>
        </w:tc>
        <w:tc>
          <w:tcPr>
            <w:tcW w:w="1843" w:type="dxa"/>
            <w:shd w:val="clear" w:color="auto" w:fill="auto"/>
          </w:tcPr>
          <w:p w:rsidR="00B179F6" w:rsidRDefault="00B179F6">
            <w:r w:rsidRPr="00C56B5A">
              <w:lastRenderedPageBreak/>
              <w:t>ПК-16</w:t>
            </w:r>
          </w:p>
        </w:tc>
        <w:tc>
          <w:tcPr>
            <w:tcW w:w="3119" w:type="dxa"/>
          </w:tcPr>
          <w:p w:rsidR="005B2A5A" w:rsidRPr="005B2A5A" w:rsidRDefault="005B2A5A" w:rsidP="005B2A5A">
            <w:pPr>
              <w:rPr>
                <w:b/>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w:t>
            </w:r>
            <w:r w:rsidRPr="005B2A5A">
              <w:rPr>
                <w:bCs/>
                <w:iCs/>
              </w:rPr>
              <w:lastRenderedPageBreak/>
              <w:t>целью применения системного подхода и математических методов для решения прикладных задач.</w:t>
            </w:r>
          </w:p>
          <w:p w:rsidR="005B2A5A" w:rsidRPr="005B2A5A" w:rsidRDefault="005B2A5A" w:rsidP="005B2A5A">
            <w:pPr>
              <w:rPr>
                <w:b/>
                <w:bCs/>
                <w:iCs/>
              </w:rPr>
            </w:pPr>
            <w:r w:rsidRPr="005B2A5A">
              <w:rPr>
                <w:b/>
                <w:bCs/>
                <w:iCs/>
              </w:rPr>
              <w:t xml:space="preserve">ПК-16.2.Уметь: </w:t>
            </w:r>
            <w:r w:rsidRPr="005B2A5A">
              <w:rPr>
                <w:bCs/>
                <w:iCs/>
              </w:rPr>
              <w:t>интерпретировать основные понятия на простых модельных примерах; применять необходимые вычисления для решения прикладных задач.</w:t>
            </w:r>
          </w:p>
          <w:p w:rsidR="005B2A5A" w:rsidRPr="005B2A5A" w:rsidRDefault="005B2A5A" w:rsidP="005B2A5A">
            <w:pPr>
              <w:rPr>
                <w:b/>
                <w:bCs/>
                <w:iCs/>
              </w:rPr>
            </w:pPr>
            <w:r w:rsidRPr="005B2A5A">
              <w:rPr>
                <w:b/>
                <w:bCs/>
                <w:iCs/>
              </w:rPr>
              <w:t xml:space="preserve">ПК-16.3. Владеть: </w:t>
            </w:r>
            <w:r w:rsidRPr="005B2A5A">
              <w:rPr>
                <w:bCs/>
                <w:iCs/>
              </w:rPr>
              <w:t>методами дифференциального и интегрального исчислений; методами приближенного вычисления значений функции для  формализации решения прикладных задач.</w:t>
            </w:r>
          </w:p>
          <w:p w:rsidR="00B179F6" w:rsidRPr="00B179F6" w:rsidRDefault="00B179F6" w:rsidP="00B179F6">
            <w:pPr>
              <w:rPr>
                <w:bCs/>
                <w:iCs/>
              </w:rPr>
            </w:pPr>
          </w:p>
        </w:tc>
        <w:tc>
          <w:tcPr>
            <w:tcW w:w="1842" w:type="dxa"/>
          </w:tcPr>
          <w:p w:rsidR="00B179F6" w:rsidRPr="00B179F6" w:rsidRDefault="00B179F6" w:rsidP="00B179F6">
            <w:r w:rsidRPr="00B179F6">
              <w:lastRenderedPageBreak/>
              <w:t xml:space="preserve">Устный опрос, решение задач, контрольная работа по </w:t>
            </w:r>
            <w:r w:rsidRPr="00B179F6">
              <w:lastRenderedPageBreak/>
              <w:t>темам 1-2.</w:t>
            </w:r>
          </w:p>
        </w:tc>
      </w:tr>
      <w:tr w:rsidR="005B2A5A" w:rsidRPr="00B179F6" w:rsidTr="005B2A5A">
        <w:tc>
          <w:tcPr>
            <w:tcW w:w="560" w:type="dxa"/>
            <w:shd w:val="clear" w:color="auto" w:fill="auto"/>
          </w:tcPr>
          <w:p w:rsidR="005B2A5A" w:rsidRPr="00B179F6" w:rsidRDefault="005B2A5A" w:rsidP="00B179F6">
            <w:r w:rsidRPr="00B179F6">
              <w:lastRenderedPageBreak/>
              <w:t>3</w:t>
            </w:r>
          </w:p>
        </w:tc>
        <w:tc>
          <w:tcPr>
            <w:tcW w:w="2383" w:type="dxa"/>
            <w:shd w:val="clear" w:color="auto" w:fill="auto"/>
          </w:tcPr>
          <w:p w:rsidR="005B2A5A" w:rsidRPr="00371B35" w:rsidRDefault="005B2A5A" w:rsidP="00FD3467">
            <w:pPr>
              <w:rPr>
                <w:b/>
              </w:rPr>
            </w:pPr>
            <w:r w:rsidRPr="00371B35">
              <w:rPr>
                <w:b/>
              </w:rPr>
              <w:t>Тема 3.</w:t>
            </w:r>
          </w:p>
          <w:p w:rsidR="005B2A5A" w:rsidRPr="00371B35" w:rsidRDefault="005B2A5A" w:rsidP="00FD3467">
            <w:r w:rsidRPr="00371B35">
              <w:t>Кратные, криволинейные, поверхностные интегралы</w:t>
            </w:r>
          </w:p>
        </w:tc>
        <w:tc>
          <w:tcPr>
            <w:tcW w:w="1843" w:type="dxa"/>
            <w:shd w:val="clear" w:color="auto" w:fill="auto"/>
          </w:tcPr>
          <w:p w:rsidR="005B2A5A" w:rsidRDefault="005B2A5A">
            <w:r w:rsidRPr="00C56B5A">
              <w:t>ПК-16</w:t>
            </w:r>
          </w:p>
        </w:tc>
        <w:tc>
          <w:tcPr>
            <w:tcW w:w="3119" w:type="dxa"/>
          </w:tcPr>
          <w:p w:rsidR="005B2A5A" w:rsidRPr="005B2A5A" w:rsidRDefault="005B2A5A" w:rsidP="005B2A5A">
            <w:pPr>
              <w:pStyle w:val="afa"/>
              <w:keepNext/>
              <w:keepLines/>
              <w:shd w:val="clear" w:color="auto" w:fill="FFFFFF"/>
              <w:autoSpaceDE w:val="0"/>
              <w:autoSpaceDN w:val="0"/>
              <w:adjustRightInd w:val="0"/>
              <w:ind w:left="0"/>
              <w:rPr>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целью применения системного подхода и математических методов для решения прикладных задач.</w:t>
            </w:r>
          </w:p>
          <w:p w:rsidR="005B2A5A" w:rsidRPr="005B2A5A" w:rsidRDefault="005B2A5A" w:rsidP="005B2A5A">
            <w:pPr>
              <w:pStyle w:val="afa"/>
              <w:keepNext/>
              <w:keepLines/>
              <w:shd w:val="clear" w:color="auto" w:fill="FFFFFF"/>
              <w:autoSpaceDE w:val="0"/>
              <w:autoSpaceDN w:val="0"/>
              <w:adjustRightInd w:val="0"/>
              <w:ind w:left="0"/>
              <w:rPr>
                <w:bCs/>
                <w:iCs/>
              </w:rPr>
            </w:pPr>
            <w:r w:rsidRPr="005B2A5A">
              <w:rPr>
                <w:b/>
                <w:bCs/>
                <w:iCs/>
              </w:rPr>
              <w:t xml:space="preserve">ПК-16.2.Уметь: </w:t>
            </w:r>
            <w:r w:rsidRPr="005B2A5A">
              <w:rPr>
                <w:bCs/>
                <w:iCs/>
              </w:rPr>
              <w:t>интерпретировать основные понятия на простых модельных примерах; применять необходимые вычисления для решения прикладных задач.</w:t>
            </w:r>
          </w:p>
          <w:p w:rsidR="005B2A5A" w:rsidRPr="005B2A5A" w:rsidRDefault="005B2A5A" w:rsidP="005B2A5A">
            <w:pPr>
              <w:pStyle w:val="afa"/>
              <w:keepNext/>
              <w:keepLines/>
              <w:shd w:val="clear" w:color="auto" w:fill="FFFFFF"/>
              <w:autoSpaceDE w:val="0"/>
              <w:autoSpaceDN w:val="0"/>
              <w:adjustRightInd w:val="0"/>
              <w:ind w:left="0"/>
              <w:rPr>
                <w:bCs/>
                <w:iCs/>
              </w:rPr>
            </w:pPr>
            <w:r w:rsidRPr="005B2A5A">
              <w:rPr>
                <w:b/>
                <w:bCs/>
                <w:iCs/>
              </w:rPr>
              <w:t xml:space="preserve">ПК-16.3. Владеть: </w:t>
            </w:r>
            <w:r w:rsidRPr="005B2A5A">
              <w:rPr>
                <w:bCs/>
                <w:iCs/>
              </w:rPr>
              <w:t>методами дифференциального и интегрального исчислений; методами приближенного вычисления значений функции; методами исследования функций для  формализации решения прикладных задач.</w:t>
            </w:r>
          </w:p>
          <w:p w:rsidR="005B2A5A" w:rsidRPr="00117DA0" w:rsidRDefault="005B2A5A" w:rsidP="005B2A5A">
            <w:pPr>
              <w:pStyle w:val="afa"/>
              <w:keepNext/>
              <w:keepLines/>
              <w:shd w:val="clear" w:color="auto" w:fill="FFFFFF"/>
              <w:autoSpaceDE w:val="0"/>
              <w:autoSpaceDN w:val="0"/>
              <w:adjustRightInd w:val="0"/>
              <w:ind w:left="0"/>
              <w:rPr>
                <w:bCs/>
                <w:iCs/>
              </w:rPr>
            </w:pPr>
          </w:p>
        </w:tc>
        <w:tc>
          <w:tcPr>
            <w:tcW w:w="1842" w:type="dxa"/>
          </w:tcPr>
          <w:p w:rsidR="005B2A5A" w:rsidRPr="00B179F6" w:rsidRDefault="005B2A5A" w:rsidP="00B179F6">
            <w:r w:rsidRPr="00B179F6">
              <w:t>Устный опрос,  решение задач.</w:t>
            </w:r>
          </w:p>
        </w:tc>
      </w:tr>
      <w:tr w:rsidR="005B2A5A" w:rsidRPr="00B179F6" w:rsidTr="005B2A5A">
        <w:tc>
          <w:tcPr>
            <w:tcW w:w="560" w:type="dxa"/>
            <w:shd w:val="clear" w:color="auto" w:fill="auto"/>
          </w:tcPr>
          <w:p w:rsidR="005B2A5A" w:rsidRPr="00B179F6" w:rsidRDefault="005B2A5A" w:rsidP="00B179F6">
            <w:r w:rsidRPr="00B179F6">
              <w:lastRenderedPageBreak/>
              <w:t>4</w:t>
            </w:r>
          </w:p>
        </w:tc>
        <w:tc>
          <w:tcPr>
            <w:tcW w:w="2383" w:type="dxa"/>
            <w:shd w:val="clear" w:color="auto" w:fill="auto"/>
          </w:tcPr>
          <w:p w:rsidR="005B2A5A" w:rsidRPr="00371B35" w:rsidRDefault="005B2A5A" w:rsidP="00FD3467">
            <w:pPr>
              <w:rPr>
                <w:b/>
              </w:rPr>
            </w:pPr>
            <w:r w:rsidRPr="00371B35">
              <w:rPr>
                <w:b/>
              </w:rPr>
              <w:t>Тема 4.</w:t>
            </w:r>
          </w:p>
          <w:p w:rsidR="005B2A5A" w:rsidRPr="00371B35" w:rsidRDefault="005B2A5A" w:rsidP="00FD3467">
            <w:r w:rsidRPr="00371B35">
              <w:t>Дифференциальные уравнения</w:t>
            </w:r>
          </w:p>
        </w:tc>
        <w:tc>
          <w:tcPr>
            <w:tcW w:w="1843" w:type="dxa"/>
            <w:shd w:val="clear" w:color="auto" w:fill="auto"/>
          </w:tcPr>
          <w:p w:rsidR="005B2A5A" w:rsidRDefault="005B2A5A">
            <w:r w:rsidRPr="00C56B5A">
              <w:t>ПК-16</w:t>
            </w:r>
          </w:p>
        </w:tc>
        <w:tc>
          <w:tcPr>
            <w:tcW w:w="3119" w:type="dxa"/>
          </w:tcPr>
          <w:p w:rsidR="005B2A5A" w:rsidRPr="005B2A5A" w:rsidRDefault="005B2A5A" w:rsidP="005B2A5A">
            <w:pPr>
              <w:pStyle w:val="afa"/>
              <w:keepNext/>
              <w:keepLines/>
              <w:shd w:val="clear" w:color="auto" w:fill="FFFFFF"/>
              <w:autoSpaceDE w:val="0"/>
              <w:autoSpaceDN w:val="0"/>
              <w:adjustRightInd w:val="0"/>
              <w:ind w:left="0"/>
              <w:rPr>
                <w:b/>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целью применения системного подхода и математических методов для решения прикладных задач.</w:t>
            </w:r>
          </w:p>
          <w:p w:rsidR="005B2A5A" w:rsidRPr="005B2A5A" w:rsidRDefault="005B2A5A" w:rsidP="005B2A5A">
            <w:pPr>
              <w:pStyle w:val="afa"/>
              <w:keepNext/>
              <w:keepLines/>
              <w:shd w:val="clear" w:color="auto" w:fill="FFFFFF"/>
              <w:autoSpaceDE w:val="0"/>
              <w:autoSpaceDN w:val="0"/>
              <w:adjustRightInd w:val="0"/>
              <w:ind w:left="0"/>
              <w:rPr>
                <w:b/>
                <w:bCs/>
                <w:iCs/>
              </w:rPr>
            </w:pPr>
            <w:r w:rsidRPr="005B2A5A">
              <w:rPr>
                <w:b/>
                <w:bCs/>
                <w:iCs/>
              </w:rPr>
              <w:t xml:space="preserve">ПК-16.2.Уметь: </w:t>
            </w:r>
            <w:r w:rsidRPr="005B2A5A">
              <w:rPr>
                <w:bCs/>
                <w:iCs/>
              </w:rPr>
              <w:t>интерпретировать основные понятия на простых модельных примерах; применять необходимые вычисления для решения прикладных задач.</w:t>
            </w:r>
          </w:p>
          <w:p w:rsidR="005B2A5A" w:rsidRPr="005B2A5A" w:rsidRDefault="005B2A5A" w:rsidP="005B2A5A">
            <w:pPr>
              <w:pStyle w:val="afa"/>
              <w:keepNext/>
              <w:keepLines/>
              <w:shd w:val="clear" w:color="auto" w:fill="FFFFFF"/>
              <w:autoSpaceDE w:val="0"/>
              <w:autoSpaceDN w:val="0"/>
              <w:adjustRightInd w:val="0"/>
              <w:ind w:left="0"/>
              <w:rPr>
                <w:b/>
                <w:bCs/>
                <w:iCs/>
              </w:rPr>
            </w:pPr>
            <w:r w:rsidRPr="005B2A5A">
              <w:rPr>
                <w:b/>
                <w:bCs/>
                <w:iCs/>
              </w:rPr>
              <w:t xml:space="preserve">ПК-16.3. Владеть: </w:t>
            </w:r>
            <w:r w:rsidRPr="005B2A5A">
              <w:rPr>
                <w:bCs/>
                <w:iCs/>
              </w:rPr>
              <w:t>методами дифференциального и интегрального исчислений; методами приближенного вычисления значений функции; методами исследования функций для  формализации решения</w:t>
            </w:r>
            <w:r w:rsidRPr="005B2A5A">
              <w:rPr>
                <w:b/>
                <w:bCs/>
                <w:iCs/>
              </w:rPr>
              <w:t xml:space="preserve"> </w:t>
            </w:r>
            <w:r w:rsidRPr="005B2A5A">
              <w:rPr>
                <w:bCs/>
                <w:iCs/>
              </w:rPr>
              <w:t>прикладных задач.</w:t>
            </w:r>
          </w:p>
          <w:p w:rsidR="005B2A5A" w:rsidRPr="00117DA0" w:rsidRDefault="005B2A5A" w:rsidP="00D956B9">
            <w:pPr>
              <w:pStyle w:val="afa"/>
              <w:keepNext/>
              <w:keepLines/>
              <w:shd w:val="clear" w:color="auto" w:fill="FFFFFF"/>
              <w:autoSpaceDE w:val="0"/>
              <w:autoSpaceDN w:val="0"/>
              <w:adjustRightInd w:val="0"/>
              <w:rPr>
                <w:bCs/>
                <w:iCs/>
              </w:rPr>
            </w:pPr>
          </w:p>
        </w:tc>
        <w:tc>
          <w:tcPr>
            <w:tcW w:w="1842" w:type="dxa"/>
          </w:tcPr>
          <w:p w:rsidR="005B2A5A" w:rsidRPr="00B179F6" w:rsidRDefault="005B2A5A" w:rsidP="00B179F6">
            <w:r w:rsidRPr="00B179F6">
              <w:t>Устный опрос,  решение задач, контрольная работа.</w:t>
            </w:r>
          </w:p>
        </w:tc>
      </w:tr>
      <w:tr w:rsidR="00B179F6" w:rsidRPr="00B179F6" w:rsidTr="005B2A5A">
        <w:tc>
          <w:tcPr>
            <w:tcW w:w="560" w:type="dxa"/>
            <w:shd w:val="clear" w:color="auto" w:fill="auto"/>
          </w:tcPr>
          <w:p w:rsidR="00B179F6" w:rsidRPr="00B179F6" w:rsidRDefault="00B179F6" w:rsidP="00B179F6">
            <w:r w:rsidRPr="00B179F6">
              <w:t>5</w:t>
            </w:r>
          </w:p>
        </w:tc>
        <w:tc>
          <w:tcPr>
            <w:tcW w:w="2383" w:type="dxa"/>
            <w:shd w:val="clear" w:color="auto" w:fill="auto"/>
          </w:tcPr>
          <w:p w:rsidR="00B179F6" w:rsidRPr="00371B35" w:rsidRDefault="00B179F6" w:rsidP="00FD3467">
            <w:pPr>
              <w:rPr>
                <w:b/>
              </w:rPr>
            </w:pPr>
            <w:r w:rsidRPr="00371B35">
              <w:rPr>
                <w:b/>
              </w:rPr>
              <w:t>Тема 5.</w:t>
            </w:r>
          </w:p>
          <w:p w:rsidR="00B179F6" w:rsidRPr="00371B35" w:rsidRDefault="00B179F6" w:rsidP="00FD3467">
            <w:r w:rsidRPr="00371B35">
              <w:t>Числовые и функциональные ряды</w:t>
            </w:r>
          </w:p>
        </w:tc>
        <w:tc>
          <w:tcPr>
            <w:tcW w:w="1843" w:type="dxa"/>
            <w:shd w:val="clear" w:color="auto" w:fill="auto"/>
          </w:tcPr>
          <w:p w:rsidR="00B179F6" w:rsidRDefault="00B179F6">
            <w:r w:rsidRPr="00C56B5A">
              <w:t>ПК-16</w:t>
            </w:r>
          </w:p>
        </w:tc>
        <w:tc>
          <w:tcPr>
            <w:tcW w:w="3119" w:type="dxa"/>
          </w:tcPr>
          <w:p w:rsidR="005B2A5A" w:rsidRPr="005B2A5A" w:rsidRDefault="005B2A5A" w:rsidP="005B2A5A">
            <w:pPr>
              <w:rPr>
                <w:b/>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целью применения системного подхода и математических методов для решения прикладных задач.</w:t>
            </w:r>
          </w:p>
          <w:p w:rsidR="005B2A5A" w:rsidRPr="005B2A5A" w:rsidRDefault="005B2A5A" w:rsidP="005B2A5A">
            <w:pPr>
              <w:rPr>
                <w:b/>
                <w:bCs/>
                <w:iCs/>
              </w:rPr>
            </w:pPr>
            <w:r w:rsidRPr="005B2A5A">
              <w:rPr>
                <w:b/>
                <w:bCs/>
                <w:iCs/>
              </w:rPr>
              <w:t xml:space="preserve">ПК-16.2.Уметь: </w:t>
            </w:r>
            <w:r w:rsidRPr="005B2A5A">
              <w:rPr>
                <w:bCs/>
                <w:iCs/>
              </w:rPr>
              <w:t>применять необходимые вычисления для решения прикладных задач.</w:t>
            </w:r>
          </w:p>
          <w:p w:rsidR="005B2A5A" w:rsidRPr="005B2A5A" w:rsidRDefault="005B2A5A" w:rsidP="005B2A5A">
            <w:pPr>
              <w:rPr>
                <w:bCs/>
                <w:iCs/>
              </w:rPr>
            </w:pPr>
            <w:r w:rsidRPr="005B2A5A">
              <w:rPr>
                <w:b/>
                <w:bCs/>
                <w:iCs/>
              </w:rPr>
              <w:t xml:space="preserve">ПК-16.3. Владеть: </w:t>
            </w:r>
            <w:r w:rsidRPr="005B2A5A">
              <w:rPr>
                <w:bCs/>
                <w:iCs/>
              </w:rPr>
              <w:t xml:space="preserve">методами дифференциального и интегрального исчислений; методами приближенного вычисления значений функции; методами исследования функций для  формализации решения </w:t>
            </w:r>
            <w:r w:rsidRPr="005B2A5A">
              <w:rPr>
                <w:bCs/>
                <w:iCs/>
              </w:rPr>
              <w:lastRenderedPageBreak/>
              <w:t>прикладных задач.</w:t>
            </w:r>
          </w:p>
          <w:p w:rsidR="00B179F6" w:rsidRPr="00B179F6" w:rsidRDefault="00B179F6" w:rsidP="00B179F6">
            <w:pPr>
              <w:rPr>
                <w:bCs/>
                <w:iCs/>
              </w:rPr>
            </w:pPr>
          </w:p>
        </w:tc>
        <w:tc>
          <w:tcPr>
            <w:tcW w:w="1842" w:type="dxa"/>
          </w:tcPr>
          <w:p w:rsidR="00B179F6" w:rsidRPr="00B179F6" w:rsidRDefault="00B179F6" w:rsidP="00B179F6">
            <w:r w:rsidRPr="00B179F6">
              <w:lastRenderedPageBreak/>
              <w:t>Устный опрос,  решение задач, контрольная работа.</w:t>
            </w:r>
          </w:p>
        </w:tc>
      </w:tr>
      <w:tr w:rsidR="00B179F6" w:rsidRPr="00B179F6" w:rsidTr="005B2A5A">
        <w:tc>
          <w:tcPr>
            <w:tcW w:w="560" w:type="dxa"/>
            <w:shd w:val="clear" w:color="auto" w:fill="auto"/>
          </w:tcPr>
          <w:p w:rsidR="00B179F6" w:rsidRPr="00B179F6" w:rsidRDefault="00B179F6" w:rsidP="00B179F6">
            <w:r w:rsidRPr="00B179F6">
              <w:lastRenderedPageBreak/>
              <w:t>6</w:t>
            </w:r>
          </w:p>
        </w:tc>
        <w:tc>
          <w:tcPr>
            <w:tcW w:w="2383" w:type="dxa"/>
            <w:shd w:val="clear" w:color="auto" w:fill="auto"/>
          </w:tcPr>
          <w:p w:rsidR="00B179F6" w:rsidRPr="00371B35" w:rsidRDefault="00B179F6" w:rsidP="00FD3467">
            <w:pPr>
              <w:rPr>
                <w:b/>
              </w:rPr>
            </w:pPr>
            <w:r w:rsidRPr="00371B35">
              <w:rPr>
                <w:b/>
              </w:rPr>
              <w:t>Тема 6.</w:t>
            </w:r>
          </w:p>
          <w:p w:rsidR="00B179F6" w:rsidRPr="00371B35" w:rsidRDefault="00B179F6" w:rsidP="00FD3467">
            <w:r w:rsidRPr="00371B35">
              <w:t>Функции нескольких переменных</w:t>
            </w:r>
          </w:p>
        </w:tc>
        <w:tc>
          <w:tcPr>
            <w:tcW w:w="1843" w:type="dxa"/>
            <w:shd w:val="clear" w:color="auto" w:fill="auto"/>
          </w:tcPr>
          <w:p w:rsidR="00B179F6" w:rsidRDefault="00B179F6">
            <w:r w:rsidRPr="00C56B5A">
              <w:t>ПК-16</w:t>
            </w:r>
          </w:p>
        </w:tc>
        <w:tc>
          <w:tcPr>
            <w:tcW w:w="3119" w:type="dxa"/>
          </w:tcPr>
          <w:p w:rsidR="005B2A5A" w:rsidRPr="005B2A5A" w:rsidRDefault="005B2A5A" w:rsidP="005B2A5A">
            <w:pPr>
              <w:rPr>
                <w:bCs/>
                <w:iCs/>
              </w:rPr>
            </w:pPr>
            <w:r w:rsidRPr="005B2A5A">
              <w:rPr>
                <w:b/>
                <w:bCs/>
                <w:iCs/>
              </w:rPr>
              <w:t xml:space="preserve">ПК-16.1. Знать: </w:t>
            </w:r>
            <w:r w:rsidRPr="005B2A5A">
              <w:rPr>
                <w:bCs/>
                <w:iCs/>
              </w:rPr>
              <w:t xml:space="preserve">точные формулировки основных </w:t>
            </w:r>
            <w:proofErr w:type="spellStart"/>
            <w:r w:rsidRPr="005B2A5A">
              <w:rPr>
                <w:bCs/>
                <w:iCs/>
              </w:rPr>
              <w:t>понятий</w:t>
            </w:r>
            <w:proofErr w:type="gramStart"/>
            <w:r w:rsidRPr="005B2A5A">
              <w:rPr>
                <w:bCs/>
                <w:iCs/>
              </w:rPr>
              <w:t>,о</w:t>
            </w:r>
            <w:proofErr w:type="gramEnd"/>
            <w:r w:rsidRPr="005B2A5A">
              <w:rPr>
                <w:bCs/>
                <w:iCs/>
              </w:rPr>
              <w:t>сновные</w:t>
            </w:r>
            <w:proofErr w:type="spellEnd"/>
            <w:r w:rsidRPr="005B2A5A">
              <w:rPr>
                <w:bCs/>
                <w:iCs/>
              </w:rPr>
              <w:t xml:space="preserve">  теоремы математического анализа с целью применения системного подхода и математических методов для решения прикладных задач.</w:t>
            </w:r>
          </w:p>
          <w:p w:rsidR="005B2A5A" w:rsidRPr="005B2A5A" w:rsidRDefault="005B2A5A" w:rsidP="005B2A5A">
            <w:pPr>
              <w:rPr>
                <w:bCs/>
                <w:iCs/>
              </w:rPr>
            </w:pPr>
            <w:r w:rsidRPr="005B2A5A">
              <w:rPr>
                <w:b/>
                <w:bCs/>
                <w:iCs/>
              </w:rPr>
              <w:t xml:space="preserve">ПК-16.2.Уметь: </w:t>
            </w:r>
            <w:r w:rsidRPr="005B2A5A">
              <w:rPr>
                <w:bCs/>
                <w:iCs/>
              </w:rPr>
              <w:t>интерпретировать основные понятия на простых модельных примерах; применять необходимые вычисления для решения прикладных задач.</w:t>
            </w:r>
          </w:p>
          <w:p w:rsidR="005B2A5A" w:rsidRPr="005B2A5A" w:rsidRDefault="005B2A5A" w:rsidP="005B2A5A">
            <w:pPr>
              <w:rPr>
                <w:bCs/>
                <w:iCs/>
              </w:rPr>
            </w:pPr>
            <w:r w:rsidRPr="005B2A5A">
              <w:rPr>
                <w:b/>
                <w:bCs/>
                <w:iCs/>
              </w:rPr>
              <w:t xml:space="preserve">ПК-16.3. Владеть: </w:t>
            </w:r>
            <w:r w:rsidRPr="005B2A5A">
              <w:rPr>
                <w:bCs/>
                <w:iCs/>
              </w:rPr>
              <w:t>методами дифференциального и интегрального исчислений; методами исследования функций для  формализации решения прикладных задач.</w:t>
            </w:r>
          </w:p>
          <w:p w:rsidR="00B179F6" w:rsidRPr="00B179F6" w:rsidRDefault="00B179F6" w:rsidP="00B179F6">
            <w:pPr>
              <w:rPr>
                <w:bCs/>
                <w:iCs/>
              </w:rPr>
            </w:pPr>
          </w:p>
        </w:tc>
        <w:tc>
          <w:tcPr>
            <w:tcW w:w="1842" w:type="dxa"/>
          </w:tcPr>
          <w:p w:rsidR="00B179F6" w:rsidRPr="00B179F6" w:rsidRDefault="00B179F6" w:rsidP="00B179F6">
            <w:r w:rsidRPr="00B179F6">
              <w:t>Устный опрос,  решение задач; контрольная работа.</w:t>
            </w:r>
          </w:p>
        </w:tc>
      </w:tr>
      <w:tr w:rsidR="00B179F6" w:rsidRPr="00B179F6" w:rsidTr="005B2A5A">
        <w:tc>
          <w:tcPr>
            <w:tcW w:w="7905" w:type="dxa"/>
            <w:gridSpan w:val="4"/>
            <w:shd w:val="clear" w:color="auto" w:fill="auto"/>
          </w:tcPr>
          <w:p w:rsidR="00B179F6" w:rsidRPr="00B179F6" w:rsidRDefault="00B179F6" w:rsidP="00B179F6">
            <w:r w:rsidRPr="00B179F6">
              <w:rPr>
                <w:b/>
                <w:i/>
              </w:rPr>
              <w:t xml:space="preserve">Результат достижения планируемых результатов изучения дисциплины  </w:t>
            </w:r>
          </w:p>
        </w:tc>
        <w:tc>
          <w:tcPr>
            <w:tcW w:w="1842" w:type="dxa"/>
          </w:tcPr>
          <w:p w:rsidR="00B179F6" w:rsidRPr="00B179F6" w:rsidRDefault="00B179F6" w:rsidP="00B91573">
            <w:r w:rsidRPr="00B179F6">
              <w:t>Экзамен</w:t>
            </w:r>
            <w:r w:rsidR="00B91573">
              <w:t>- 4 семестр</w:t>
            </w:r>
          </w:p>
        </w:tc>
      </w:tr>
    </w:tbl>
    <w:p w:rsidR="00133E5B" w:rsidRDefault="00133E5B" w:rsidP="00133E5B"/>
    <w:p w:rsidR="00133E5B" w:rsidRPr="00232912" w:rsidRDefault="008B2A5F" w:rsidP="008B2A5F">
      <w:pPr>
        <w:jc w:val="center"/>
        <w:rPr>
          <w:b/>
        </w:rPr>
      </w:pPr>
      <w:r w:rsidRPr="00232912">
        <w:rPr>
          <w:b/>
        </w:rPr>
        <w:t>2. Описание показателей и критериев оценивания компетенций,</w:t>
      </w:r>
    </w:p>
    <w:p w:rsidR="00133E5B" w:rsidRPr="00232912" w:rsidRDefault="008B2A5F" w:rsidP="008B2A5F">
      <w:pPr>
        <w:jc w:val="center"/>
        <w:rPr>
          <w:b/>
        </w:rPr>
      </w:pPr>
      <w:r w:rsidRPr="00232912">
        <w:rPr>
          <w:b/>
        </w:rPr>
        <w:t>шкал оценивания</w:t>
      </w:r>
    </w:p>
    <w:p w:rsidR="0073059A" w:rsidRDefault="0073059A" w:rsidP="0073059A">
      <w:pPr>
        <w:jc w:val="both"/>
        <w:rPr>
          <w:b/>
        </w:rPr>
      </w:pPr>
    </w:p>
    <w:p w:rsidR="009D2EC1" w:rsidRPr="009D2EC1" w:rsidRDefault="009D2EC1" w:rsidP="009D2EC1">
      <w:pPr>
        <w:jc w:val="both"/>
        <w:rPr>
          <w:b/>
        </w:rPr>
      </w:pPr>
      <w:r w:rsidRPr="009D2EC1">
        <w:rPr>
          <w:b/>
        </w:rPr>
        <w:t>Критерии оценивания (текущий контроль)</w:t>
      </w:r>
    </w:p>
    <w:p w:rsidR="009D2EC1" w:rsidRPr="009D2EC1" w:rsidRDefault="009D2EC1" w:rsidP="009D2EC1">
      <w:pPr>
        <w:jc w:val="both"/>
      </w:pPr>
      <w:r w:rsidRPr="009D2EC1">
        <w:t xml:space="preserve">1.Оценка </w:t>
      </w:r>
      <w:r w:rsidRPr="009D2EC1">
        <w:rPr>
          <w:b/>
        </w:rPr>
        <w:t>«отлично»</w:t>
      </w:r>
      <w:r w:rsidRPr="009D2EC1">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9D2EC1" w:rsidRPr="009D2EC1" w:rsidRDefault="009D2EC1" w:rsidP="009D2EC1">
      <w:pPr>
        <w:jc w:val="both"/>
      </w:pPr>
      <w:r w:rsidRPr="009D2EC1">
        <w:t xml:space="preserve">2.Оценка </w:t>
      </w:r>
      <w:r w:rsidRPr="009D2EC1">
        <w:rPr>
          <w:b/>
        </w:rPr>
        <w:t>«хорошо»</w:t>
      </w:r>
      <w:r w:rsidRPr="009D2EC1">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9D2EC1" w:rsidRPr="009D2EC1" w:rsidRDefault="009D2EC1" w:rsidP="009D2EC1">
      <w:pPr>
        <w:jc w:val="both"/>
      </w:pPr>
      <w:r w:rsidRPr="009D2EC1">
        <w:t xml:space="preserve">3.Оценка </w:t>
      </w:r>
      <w:r w:rsidRPr="009D2EC1">
        <w:rPr>
          <w:b/>
        </w:rPr>
        <w:t>«удовлетворительно»</w:t>
      </w:r>
      <w:r w:rsidRPr="009D2EC1">
        <w:t xml:space="preserve"> выставляется, если студент в целом освоил материал; однако, ответил не на все уточняющие и дополнительные вопросы; </w:t>
      </w:r>
    </w:p>
    <w:p w:rsidR="009D2EC1" w:rsidRPr="009D2EC1" w:rsidRDefault="009D2EC1" w:rsidP="009D2EC1">
      <w:pPr>
        <w:jc w:val="both"/>
      </w:pPr>
      <w:r w:rsidRPr="009D2EC1">
        <w:t xml:space="preserve">4.Оценка </w:t>
      </w:r>
      <w:r w:rsidRPr="009D2EC1">
        <w:rPr>
          <w:b/>
        </w:rPr>
        <w:t>«неудовлетворительно»</w:t>
      </w:r>
      <w:r w:rsidRPr="009D2EC1">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73059A" w:rsidRPr="00E867EC" w:rsidRDefault="0073059A" w:rsidP="0073059A">
      <w:pPr>
        <w:jc w:val="both"/>
      </w:pPr>
    </w:p>
    <w:p w:rsidR="0073059A" w:rsidRPr="00232912" w:rsidRDefault="0073059A" w:rsidP="0073059A">
      <w:pPr>
        <w:jc w:val="both"/>
        <w:rPr>
          <w:b/>
        </w:rPr>
      </w:pPr>
    </w:p>
    <w:p w:rsidR="00446616" w:rsidRPr="00232912" w:rsidRDefault="00133E5B" w:rsidP="00133E5B">
      <w:pPr>
        <w:jc w:val="both"/>
        <w:rPr>
          <w:b/>
        </w:rPr>
      </w:pPr>
      <w:r w:rsidRPr="00232912">
        <w:rPr>
          <w:b/>
        </w:rPr>
        <w:t xml:space="preserve">Критерии оценивания </w:t>
      </w:r>
      <w:r w:rsidR="00C32EAA" w:rsidRPr="00C32EAA">
        <w:rPr>
          <w:b/>
        </w:rPr>
        <w:t>(экзамен)</w:t>
      </w:r>
    </w:p>
    <w:p w:rsidR="00446616" w:rsidRPr="00232912" w:rsidRDefault="00446616" w:rsidP="00446616">
      <w:pPr>
        <w:jc w:val="both"/>
      </w:pPr>
      <w:r w:rsidRPr="00232912">
        <w:lastRenderedPageBreak/>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88"/>
      </w:tblGrid>
      <w:tr w:rsidR="00133E5B" w:rsidRPr="00232912" w:rsidTr="00FA288D">
        <w:tc>
          <w:tcPr>
            <w:tcW w:w="2518" w:type="dxa"/>
            <w:shd w:val="clear" w:color="auto" w:fill="auto"/>
          </w:tcPr>
          <w:p w:rsidR="00133E5B" w:rsidRPr="00232912" w:rsidRDefault="00133E5B" w:rsidP="00347745">
            <w:pPr>
              <w:jc w:val="center"/>
              <w:rPr>
                <w:b/>
              </w:rPr>
            </w:pPr>
            <w:r w:rsidRPr="00232912">
              <w:rPr>
                <w:b/>
              </w:rPr>
              <w:t>Оценка</w:t>
            </w:r>
          </w:p>
        </w:tc>
        <w:tc>
          <w:tcPr>
            <w:tcW w:w="7088" w:type="dxa"/>
            <w:shd w:val="clear" w:color="auto" w:fill="auto"/>
          </w:tcPr>
          <w:p w:rsidR="00133E5B" w:rsidRPr="00232912" w:rsidRDefault="00133E5B" w:rsidP="00347745">
            <w:pPr>
              <w:jc w:val="center"/>
              <w:rPr>
                <w:b/>
              </w:rPr>
            </w:pPr>
            <w:r w:rsidRPr="00232912">
              <w:rPr>
                <w:b/>
              </w:rPr>
              <w:t>Критерии оценивания</w:t>
            </w:r>
          </w:p>
        </w:tc>
      </w:tr>
      <w:tr w:rsidR="00CF1BB6" w:rsidRPr="00232912" w:rsidTr="00FA288D">
        <w:tc>
          <w:tcPr>
            <w:tcW w:w="2518" w:type="dxa"/>
            <w:shd w:val="clear" w:color="auto" w:fill="auto"/>
          </w:tcPr>
          <w:p w:rsidR="00CF1BB6" w:rsidRPr="00232912" w:rsidRDefault="00CF1BB6" w:rsidP="00347745">
            <w:pPr>
              <w:jc w:val="both"/>
            </w:pPr>
            <w:r w:rsidRPr="00232912">
              <w:t>Отлично</w:t>
            </w:r>
          </w:p>
        </w:tc>
        <w:tc>
          <w:tcPr>
            <w:tcW w:w="7088" w:type="dxa"/>
            <w:shd w:val="clear" w:color="auto" w:fill="auto"/>
          </w:tcPr>
          <w:p w:rsidR="00CF1BB6" w:rsidRPr="00232912" w:rsidRDefault="00CF1BB6" w:rsidP="00DC3A19">
            <w:pPr>
              <w:jc w:val="both"/>
            </w:pPr>
            <w:r w:rsidRPr="00232912">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rsidRPr="00232912">
              <w:t>з-</w:t>
            </w:r>
            <w:proofErr w:type="gramEnd"/>
            <w:r w:rsidRPr="00232912">
              <w:t xml:space="preserve"> личных школ и взглядов; увязывает знания с практикой, приводит пр</w:t>
            </w:r>
            <w:proofErr w:type="gramStart"/>
            <w:r w:rsidRPr="00232912">
              <w:t>и-</w:t>
            </w:r>
            <w:proofErr w:type="gramEnd"/>
            <w:r w:rsidRPr="00232912">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CF1BB6" w:rsidRPr="00232912" w:rsidTr="00FA288D">
        <w:tc>
          <w:tcPr>
            <w:tcW w:w="2518" w:type="dxa"/>
            <w:shd w:val="clear" w:color="auto" w:fill="auto"/>
          </w:tcPr>
          <w:p w:rsidR="00CF1BB6" w:rsidRPr="00232912" w:rsidRDefault="00CF1BB6" w:rsidP="00347745">
            <w:pPr>
              <w:jc w:val="both"/>
            </w:pPr>
            <w:r w:rsidRPr="00232912">
              <w:t>Хорошо</w:t>
            </w:r>
          </w:p>
        </w:tc>
        <w:tc>
          <w:tcPr>
            <w:tcW w:w="7088" w:type="dxa"/>
            <w:shd w:val="clear" w:color="auto" w:fill="auto"/>
          </w:tcPr>
          <w:p w:rsidR="00CF1BB6" w:rsidRPr="00232912" w:rsidRDefault="00CF1BB6" w:rsidP="00DC3A19">
            <w:pPr>
              <w:jc w:val="both"/>
            </w:pPr>
            <w:r w:rsidRPr="00232912">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CF1BB6" w:rsidRPr="00232912" w:rsidTr="00FA288D">
        <w:tc>
          <w:tcPr>
            <w:tcW w:w="2518" w:type="dxa"/>
            <w:shd w:val="clear" w:color="auto" w:fill="auto"/>
          </w:tcPr>
          <w:p w:rsidR="00CF1BB6" w:rsidRPr="00232912" w:rsidRDefault="00CF1BB6" w:rsidP="00347745">
            <w:pPr>
              <w:jc w:val="both"/>
            </w:pPr>
            <w:r w:rsidRPr="00232912">
              <w:t>Удовлетворительно</w:t>
            </w:r>
          </w:p>
        </w:tc>
        <w:tc>
          <w:tcPr>
            <w:tcW w:w="7088" w:type="dxa"/>
            <w:shd w:val="clear" w:color="auto" w:fill="auto"/>
          </w:tcPr>
          <w:p w:rsidR="00CF1BB6" w:rsidRPr="00232912" w:rsidRDefault="00CF1BB6" w:rsidP="00DC3A19">
            <w:pPr>
              <w:jc w:val="both"/>
            </w:pPr>
            <w:r w:rsidRPr="00232912">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CF1BB6" w:rsidRPr="00232912" w:rsidTr="00FA288D">
        <w:tc>
          <w:tcPr>
            <w:tcW w:w="2518" w:type="dxa"/>
            <w:shd w:val="clear" w:color="auto" w:fill="auto"/>
          </w:tcPr>
          <w:p w:rsidR="00CF1BB6" w:rsidRPr="00232912" w:rsidRDefault="00CF1BB6" w:rsidP="00347745">
            <w:pPr>
              <w:jc w:val="both"/>
            </w:pPr>
            <w:r w:rsidRPr="00232912">
              <w:t>Неудовлетворительно</w:t>
            </w:r>
          </w:p>
        </w:tc>
        <w:tc>
          <w:tcPr>
            <w:tcW w:w="7088" w:type="dxa"/>
            <w:shd w:val="clear" w:color="auto" w:fill="auto"/>
          </w:tcPr>
          <w:p w:rsidR="00CF1BB6" w:rsidRPr="00232912" w:rsidRDefault="00CF1BB6" w:rsidP="00DC3A19">
            <w:pPr>
              <w:jc w:val="both"/>
            </w:pPr>
            <w:r w:rsidRPr="00232912">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F76E8C" w:rsidRPr="00232912" w:rsidRDefault="00F76E8C" w:rsidP="00133E5B">
      <w:pPr>
        <w:ind w:firstLine="708"/>
        <w:jc w:val="both"/>
        <w:rPr>
          <w:b/>
        </w:rPr>
      </w:pPr>
    </w:p>
    <w:p w:rsidR="00C32EAA" w:rsidRPr="00C32EAA" w:rsidRDefault="00C32EAA" w:rsidP="00C32EAA">
      <w:pPr>
        <w:pStyle w:val="a5"/>
        <w:numPr>
          <w:ilvl w:val="0"/>
          <w:numId w:val="56"/>
        </w:numPr>
        <w:rPr>
          <w:b/>
        </w:rPr>
      </w:pPr>
      <w:r w:rsidRPr="00C32EAA">
        <w:rPr>
          <w:b/>
        </w:rPr>
        <w:t>Типовые контрольные задания и методические материалы, процедуры оц</w:t>
      </w:r>
      <w:r w:rsidRPr="00C32EAA">
        <w:rPr>
          <w:b/>
        </w:rPr>
        <w:t>е</w:t>
      </w:r>
      <w:r w:rsidRPr="00C32EAA">
        <w:rPr>
          <w:b/>
        </w:rPr>
        <w:t xml:space="preserve">нивания знаний, умений и навыков </w:t>
      </w:r>
    </w:p>
    <w:p w:rsidR="00C32EAA" w:rsidRPr="00C32EAA" w:rsidRDefault="00C32EAA" w:rsidP="00C32EAA">
      <w:pPr>
        <w:pStyle w:val="a5"/>
        <w:rPr>
          <w:b/>
          <w:i/>
        </w:rPr>
      </w:pPr>
    </w:p>
    <w:p w:rsidR="00C32EAA" w:rsidRPr="00C32EAA" w:rsidRDefault="00C32EAA" w:rsidP="00C32EAA">
      <w:pPr>
        <w:pStyle w:val="a5"/>
        <w:rPr>
          <w:b/>
          <w:i/>
        </w:rPr>
      </w:pPr>
      <w:r w:rsidRPr="00D90CDA">
        <w:rPr>
          <w:b/>
          <w:i/>
        </w:rPr>
        <w:t>КОНТРОЛЬНЫЕ ЗАДАНИЯ</w:t>
      </w:r>
      <w:r w:rsidRPr="00C32EAA">
        <w:rPr>
          <w:b/>
          <w:i/>
        </w:rPr>
        <w:t xml:space="preserve"> </w:t>
      </w:r>
    </w:p>
    <w:p w:rsidR="00C32EAA" w:rsidRDefault="00C32EAA" w:rsidP="00C32EAA">
      <w:pPr>
        <w:pStyle w:val="a5"/>
        <w:rPr>
          <w:b/>
          <w:i/>
          <w:iCs/>
        </w:rPr>
      </w:pPr>
      <w:r w:rsidRPr="00C32EAA">
        <w:rPr>
          <w:b/>
          <w:i/>
        </w:rPr>
        <w:t xml:space="preserve"> </w:t>
      </w:r>
      <w:r w:rsidRPr="00C32EAA">
        <w:rPr>
          <w:b/>
          <w:i/>
          <w:iCs/>
        </w:rPr>
        <w:t>Варианты заданий по темам 1-2:</w:t>
      </w:r>
    </w:p>
    <w:p w:rsidR="00B17441" w:rsidRPr="00C32EAA" w:rsidRDefault="00B17441" w:rsidP="00C32EAA">
      <w:pPr>
        <w:pStyle w:val="a5"/>
        <w:rPr>
          <w:b/>
          <w:i/>
        </w:rPr>
      </w:pPr>
      <w:r>
        <w:rPr>
          <w:b/>
          <w:i/>
          <w:iCs/>
        </w:rPr>
        <w:t>1.Вычислить неопределенный интеграл:</w:t>
      </w:r>
    </w:p>
    <w:p w:rsidR="00B17441" w:rsidRPr="00B17441" w:rsidRDefault="00B17441" w:rsidP="00B17441">
      <w:pPr>
        <w:pStyle w:val="a5"/>
        <w:spacing w:after="0"/>
        <w:jc w:val="both"/>
        <w:rPr>
          <w:b/>
          <w:i/>
        </w:rPr>
      </w:pPr>
      <w:r>
        <w:rPr>
          <w:b/>
          <w:i/>
        </w:rPr>
        <w:lastRenderedPageBreak/>
        <w:t xml:space="preserve">1. </w:t>
      </w:r>
      <w:r w:rsidR="00C331AE" w:rsidRPr="008C7AB4">
        <w:rPr>
          <w:b/>
          <w:i/>
          <w:noProof/>
        </w:rPr>
        <w:drawing>
          <wp:inline distT="0" distB="0" distL="0" distR="0">
            <wp:extent cx="685800" cy="276225"/>
            <wp:effectExtent l="0" t="0" r="0" b="9525"/>
            <wp:docPr id="44" name="Рисунок 1" descr="http://matica.org.ua/images/stories/Prim211/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matica.org.ua/images/stories/Prim211/image077.gif"/>
                    <pic:cNvPicPr>
                      <a:picLocks noChangeAspect="1" noChangeArrowheads="1"/>
                    </pic:cNvPicPr>
                  </pic:nvPicPr>
                  <pic:blipFill>
                    <a:blip r:embed="rId65" cstate="print">
                      <a:extLst>
                        <a:ext uri="{28A0092B-C50C-407E-A947-70E740481C1C}">
                          <a14:useLocalDpi xmlns:a14="http://schemas.microsoft.com/office/drawing/2010/main"/>
                        </a:ext>
                      </a:extLst>
                    </a:blip>
                    <a:srcRect/>
                    <a:stretch>
                      <a:fillRect/>
                    </a:stretch>
                  </pic:blipFill>
                  <pic:spPr bwMode="auto">
                    <a:xfrm>
                      <a:off x="0" y="0"/>
                      <a:ext cx="685800" cy="276225"/>
                    </a:xfrm>
                    <a:prstGeom prst="rect">
                      <a:avLst/>
                    </a:prstGeom>
                    <a:noFill/>
                    <a:ln>
                      <a:noFill/>
                    </a:ln>
                  </pic:spPr>
                </pic:pic>
              </a:graphicData>
            </a:graphic>
          </wp:inline>
        </w:drawing>
      </w:r>
      <w:r>
        <w:rPr>
          <w:b/>
          <w:i/>
          <w:iCs/>
        </w:rPr>
        <w:t xml:space="preserve">     2. </w:t>
      </w:r>
      <w:r w:rsidRPr="00B17441">
        <w:rPr>
          <w:b/>
          <w:i/>
        </w:rPr>
        <w:t> </w:t>
      </w:r>
      <w:r w:rsidR="00C331AE" w:rsidRPr="008C7AB4">
        <w:rPr>
          <w:b/>
          <w:i/>
          <w:noProof/>
        </w:rPr>
        <w:drawing>
          <wp:inline distT="0" distB="0" distL="0" distR="0">
            <wp:extent cx="771525" cy="466725"/>
            <wp:effectExtent l="0" t="0" r="9525" b="9525"/>
            <wp:docPr id="45" name="Рисунок 2" descr="http://matica.org.ua/images/stories/Prim211/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tica.org.ua/images/stories/Prim211/image076.gif"/>
                    <pic:cNvPicPr>
                      <a:picLocks noChangeAspect="1" noChangeArrowheads="1"/>
                    </pic:cNvPicPr>
                  </pic:nvPicPr>
                  <pic:blipFill>
                    <a:blip r:embed="rId66" cstate="print">
                      <a:extLst>
                        <a:ext uri="{28A0092B-C50C-407E-A947-70E740481C1C}">
                          <a14:useLocalDpi xmlns:a14="http://schemas.microsoft.com/office/drawing/2010/main"/>
                        </a:ext>
                      </a:extLst>
                    </a:blip>
                    <a:srcRect/>
                    <a:stretch>
                      <a:fillRect/>
                    </a:stretch>
                  </pic:blipFill>
                  <pic:spPr bwMode="auto">
                    <a:xfrm>
                      <a:off x="0" y="0"/>
                      <a:ext cx="771525" cy="466725"/>
                    </a:xfrm>
                    <a:prstGeom prst="rect">
                      <a:avLst/>
                    </a:prstGeom>
                    <a:noFill/>
                    <a:ln>
                      <a:noFill/>
                    </a:ln>
                  </pic:spPr>
                </pic:pic>
              </a:graphicData>
            </a:graphic>
          </wp:inline>
        </w:drawing>
      </w:r>
    </w:p>
    <w:p w:rsidR="00B17441" w:rsidRPr="00B17441" w:rsidRDefault="00B17441" w:rsidP="00B17441">
      <w:pPr>
        <w:pStyle w:val="a5"/>
        <w:spacing w:after="0"/>
        <w:jc w:val="both"/>
        <w:rPr>
          <w:b/>
          <w:i/>
        </w:rPr>
      </w:pPr>
      <w:r w:rsidRPr="00B17441">
        <w:rPr>
          <w:b/>
          <w:i/>
        </w:rPr>
        <w:t> </w:t>
      </w:r>
      <w:r>
        <w:rPr>
          <w:b/>
          <w:i/>
        </w:rPr>
        <w:t xml:space="preserve">2. </w:t>
      </w:r>
      <w:r w:rsidRPr="00B17441">
        <w:rPr>
          <w:b/>
          <w:i/>
        </w:rPr>
        <w:t>Вычислить определенный интеграл </w:t>
      </w:r>
    </w:p>
    <w:p w:rsidR="00B17441" w:rsidRPr="00B17441" w:rsidRDefault="00C331AE" w:rsidP="00B17441">
      <w:pPr>
        <w:pStyle w:val="a5"/>
        <w:numPr>
          <w:ilvl w:val="3"/>
          <w:numId w:val="6"/>
        </w:numPr>
        <w:spacing w:after="0"/>
        <w:jc w:val="both"/>
        <w:rPr>
          <w:b/>
          <w:i/>
        </w:rPr>
      </w:pPr>
      <w:r w:rsidRPr="008C7AB4">
        <w:rPr>
          <w:b/>
          <w:i/>
          <w:noProof/>
        </w:rPr>
        <w:drawing>
          <wp:inline distT="0" distB="0" distL="0" distR="0">
            <wp:extent cx="619125" cy="485775"/>
            <wp:effectExtent l="0" t="0" r="9525" b="9525"/>
            <wp:docPr id="46" name="Рисунок 3" descr="http://matica.org.ua/images/stories/Prim211/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matica.org.ua/images/stories/Prim211/image083.gif"/>
                    <pic:cNvPicPr>
                      <a:picLocks noChangeAspect="1" noChangeArrowheads="1"/>
                    </pic:cNvPicPr>
                  </pic:nvPicPr>
                  <pic:blipFill>
                    <a:blip r:embed="rId67" cstate="print">
                      <a:extLst>
                        <a:ext uri="{28A0092B-C50C-407E-A947-70E740481C1C}">
                          <a14:useLocalDpi xmlns:a14="http://schemas.microsoft.com/office/drawing/2010/main"/>
                        </a:ext>
                      </a:extLst>
                    </a:blip>
                    <a:srcRect/>
                    <a:stretch>
                      <a:fillRect/>
                    </a:stretch>
                  </pic:blipFill>
                  <pic:spPr bwMode="auto">
                    <a:xfrm>
                      <a:off x="0" y="0"/>
                      <a:ext cx="619125" cy="485775"/>
                    </a:xfrm>
                    <a:prstGeom prst="rect">
                      <a:avLst/>
                    </a:prstGeom>
                    <a:noFill/>
                    <a:ln>
                      <a:noFill/>
                    </a:ln>
                  </pic:spPr>
                </pic:pic>
              </a:graphicData>
            </a:graphic>
          </wp:inline>
        </w:drawing>
      </w:r>
      <w:r w:rsidR="00B17441">
        <w:rPr>
          <w:b/>
          <w:i/>
        </w:rPr>
        <w:t xml:space="preserve">         2. </w:t>
      </w:r>
      <w:r w:rsidRPr="008C7AB4">
        <w:rPr>
          <w:b/>
          <w:i/>
          <w:noProof/>
        </w:rPr>
        <w:drawing>
          <wp:inline distT="0" distB="0" distL="0" distR="0">
            <wp:extent cx="1123950" cy="457200"/>
            <wp:effectExtent l="0" t="0" r="0" b="0"/>
            <wp:docPr id="47" name="Рисунок 19" descr="https://studfiles.net/html/2706/166/html_WJXWe49dRr.J5pq/img-WBzKy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studfiles.net/html/2706/166/html_WJXWe49dRr.J5pq/img-WBzKy8.png"/>
                    <pic:cNvPicPr>
                      <a:picLocks noChangeAspect="1" noChangeArrowheads="1"/>
                    </pic:cNvPicPr>
                  </pic:nvPicPr>
                  <pic:blipFill>
                    <a:blip r:embed="rId68" cstate="email">
                      <a:extLst>
                        <a:ext uri="{28A0092B-C50C-407E-A947-70E740481C1C}">
                          <a14:useLocalDpi xmlns:a14="http://schemas.microsoft.com/office/drawing/2010/main"/>
                        </a:ext>
                      </a:extLst>
                    </a:blip>
                    <a:srcRect/>
                    <a:stretch>
                      <a:fillRect/>
                    </a:stretch>
                  </pic:blipFill>
                  <pic:spPr bwMode="auto">
                    <a:xfrm>
                      <a:off x="0" y="0"/>
                      <a:ext cx="1123950" cy="457200"/>
                    </a:xfrm>
                    <a:prstGeom prst="rect">
                      <a:avLst/>
                    </a:prstGeom>
                    <a:noFill/>
                    <a:ln>
                      <a:noFill/>
                    </a:ln>
                  </pic:spPr>
                </pic:pic>
              </a:graphicData>
            </a:graphic>
          </wp:inline>
        </w:drawing>
      </w:r>
      <w:r w:rsidR="00B17441" w:rsidRPr="00B17441">
        <w:rPr>
          <w:b/>
          <w:i/>
        </w:rPr>
        <w:t>.</w:t>
      </w:r>
    </w:p>
    <w:p w:rsidR="00B17441" w:rsidRPr="00B17441" w:rsidRDefault="00B17441" w:rsidP="00B17441">
      <w:pPr>
        <w:pStyle w:val="a5"/>
        <w:spacing w:after="0"/>
        <w:jc w:val="both"/>
        <w:rPr>
          <w:b/>
          <w:i/>
        </w:rPr>
      </w:pPr>
      <w:r>
        <w:rPr>
          <w:b/>
          <w:i/>
        </w:rPr>
        <w:t>3.</w:t>
      </w:r>
      <w:r w:rsidRPr="00B17441">
        <w:rPr>
          <w:b/>
          <w:i/>
        </w:rPr>
        <w:t xml:space="preserve">Вычислить площадь фигуры, ограниченной </w:t>
      </w:r>
      <w:r>
        <w:rPr>
          <w:b/>
          <w:i/>
        </w:rPr>
        <w:t xml:space="preserve">линиями. </w:t>
      </w:r>
      <w:r w:rsidRPr="00B17441">
        <w:rPr>
          <w:b/>
          <w:i/>
        </w:rPr>
        <w:t xml:space="preserve"> Сделать чертеж.</w:t>
      </w:r>
    </w:p>
    <w:p w:rsidR="00B17441" w:rsidRPr="00B17441" w:rsidRDefault="00B17441" w:rsidP="00B17441">
      <w:pPr>
        <w:pStyle w:val="a5"/>
        <w:spacing w:after="0"/>
        <w:jc w:val="both"/>
        <w:rPr>
          <w:b/>
          <w:i/>
        </w:rPr>
      </w:pPr>
      <w:r w:rsidRPr="00B17441">
        <w:rPr>
          <w:b/>
          <w:i/>
        </w:rPr>
        <w:t>  </w:t>
      </w:r>
      <w:r>
        <w:rPr>
          <w:b/>
          <w:i/>
        </w:rPr>
        <w:t xml:space="preserve">1. </w:t>
      </w:r>
      <w:r w:rsidR="00C331AE" w:rsidRPr="008C7AB4">
        <w:rPr>
          <w:b/>
          <w:i/>
          <w:noProof/>
        </w:rPr>
        <w:drawing>
          <wp:inline distT="0" distB="0" distL="0" distR="0">
            <wp:extent cx="981075" cy="228600"/>
            <wp:effectExtent l="0" t="0" r="9525" b="0"/>
            <wp:docPr id="48" name="Рисунок 5" descr="http://matica.org.ua/images/stories/Prim211/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matica.org.ua/images/stories/Prim211/image087.gif"/>
                    <pic:cNvPicPr>
                      <a:picLocks noChangeAspect="1" noChangeArrowheads="1"/>
                    </pic:cNvPicPr>
                  </pic:nvPicPr>
                  <pic:blipFill>
                    <a:blip r:embed="rId69" cstate="print">
                      <a:extLst>
                        <a:ext uri="{28A0092B-C50C-407E-A947-70E740481C1C}">
                          <a14:useLocalDpi xmlns:a14="http://schemas.microsoft.com/office/drawing/2010/main"/>
                        </a:ext>
                      </a:extLst>
                    </a:blip>
                    <a:srcRect/>
                    <a:stretch>
                      <a:fillRect/>
                    </a:stretch>
                  </pic:blipFill>
                  <pic:spPr bwMode="auto">
                    <a:xfrm>
                      <a:off x="0" y="0"/>
                      <a:ext cx="981075" cy="228600"/>
                    </a:xfrm>
                    <a:prstGeom prst="rect">
                      <a:avLst/>
                    </a:prstGeom>
                    <a:noFill/>
                    <a:ln>
                      <a:noFill/>
                    </a:ln>
                  </pic:spPr>
                </pic:pic>
              </a:graphicData>
            </a:graphic>
          </wp:inline>
        </w:drawing>
      </w:r>
      <w:r w:rsidRPr="00B17441">
        <w:rPr>
          <w:b/>
          <w:i/>
        </w:rPr>
        <w:t> </w:t>
      </w:r>
      <w:r w:rsidR="00C331AE" w:rsidRPr="008C7AB4">
        <w:rPr>
          <w:b/>
          <w:i/>
          <w:noProof/>
        </w:rPr>
        <w:drawing>
          <wp:inline distT="0" distB="0" distL="0" distR="0">
            <wp:extent cx="581025" cy="200025"/>
            <wp:effectExtent l="0" t="0" r="9525" b="9525"/>
            <wp:docPr id="49" name="Рисунок 4" descr="http://matica.org.ua/images/stories/Prim211/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atica.org.ua/images/stories/Prim211/image088.gif"/>
                    <pic:cNvPicPr>
                      <a:picLocks noChangeAspect="1" noChangeArrowheads="1"/>
                    </pic:cNvPicPr>
                  </pic:nvPicPr>
                  <pic:blipFill>
                    <a:blip r:embed="rId70" cstate="print">
                      <a:extLst>
                        <a:ext uri="{28A0092B-C50C-407E-A947-70E740481C1C}">
                          <a14:useLocalDpi xmlns:a14="http://schemas.microsoft.com/office/drawing/2010/main"/>
                        </a:ext>
                      </a:extLst>
                    </a:blip>
                    <a:srcRect/>
                    <a:stretch>
                      <a:fillRect/>
                    </a:stretch>
                  </pic:blipFill>
                  <pic:spPr bwMode="auto">
                    <a:xfrm>
                      <a:off x="0" y="0"/>
                      <a:ext cx="581025" cy="200025"/>
                    </a:xfrm>
                    <a:prstGeom prst="rect">
                      <a:avLst/>
                    </a:prstGeom>
                    <a:noFill/>
                    <a:ln>
                      <a:noFill/>
                    </a:ln>
                  </pic:spPr>
                </pic:pic>
              </a:graphicData>
            </a:graphic>
          </wp:inline>
        </w:drawing>
      </w:r>
    </w:p>
    <w:p w:rsidR="00B17441" w:rsidRPr="00B17441" w:rsidRDefault="00B17441" w:rsidP="00B17441">
      <w:pPr>
        <w:pStyle w:val="a5"/>
        <w:spacing w:after="0"/>
        <w:jc w:val="both"/>
        <w:rPr>
          <w:b/>
          <w:i/>
        </w:rPr>
      </w:pPr>
      <w:r>
        <w:rPr>
          <w:b/>
          <w:i/>
        </w:rPr>
        <w:t xml:space="preserve">2. </w:t>
      </w:r>
      <w:r w:rsidR="00C331AE" w:rsidRPr="008C7AB4">
        <w:rPr>
          <w:b/>
          <w:i/>
          <w:noProof/>
        </w:rPr>
        <w:drawing>
          <wp:inline distT="0" distB="0" distL="0" distR="0">
            <wp:extent cx="447675" cy="190500"/>
            <wp:effectExtent l="0" t="0" r="9525" b="0"/>
            <wp:docPr id="50" name="Рисунок 24" descr="https://studfiles.net/html/2706/166/html_WJXWe49dRr.J5pq/img-7pqG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studfiles.net/html/2706/166/html_WJXWe49dRr.J5pq/img-7pqGf8.png"/>
                    <pic:cNvPicPr>
                      <a:picLocks noChangeAspect="1" noChangeArrowheads="1"/>
                    </pic:cNvPicPr>
                  </pic:nvPicPr>
                  <pic:blipFill>
                    <a:blip r:embed="rId71" cstate="email">
                      <a:extLst>
                        <a:ext uri="{28A0092B-C50C-407E-A947-70E740481C1C}">
                          <a14:useLocalDpi xmlns:a14="http://schemas.microsoft.com/office/drawing/2010/main"/>
                        </a:ext>
                      </a:extLst>
                    </a:blip>
                    <a:srcRect/>
                    <a:stretch>
                      <a:fillRect/>
                    </a:stretch>
                  </pic:blipFill>
                  <pic:spPr bwMode="auto">
                    <a:xfrm>
                      <a:off x="0" y="0"/>
                      <a:ext cx="447675" cy="190500"/>
                    </a:xfrm>
                    <a:prstGeom prst="rect">
                      <a:avLst/>
                    </a:prstGeom>
                    <a:noFill/>
                    <a:ln>
                      <a:noFill/>
                    </a:ln>
                  </pic:spPr>
                </pic:pic>
              </a:graphicData>
            </a:graphic>
          </wp:inline>
        </w:drawing>
      </w:r>
      <w:r w:rsidRPr="00B17441">
        <w:rPr>
          <w:b/>
          <w:i/>
        </w:rPr>
        <w:t>;</w:t>
      </w:r>
      <w:r w:rsidR="00C331AE" w:rsidRPr="008C7AB4">
        <w:rPr>
          <w:b/>
          <w:i/>
          <w:noProof/>
        </w:rPr>
        <w:drawing>
          <wp:inline distT="0" distB="0" distL="0" distR="0">
            <wp:extent cx="752475" cy="190500"/>
            <wp:effectExtent l="0" t="0" r="9525" b="0"/>
            <wp:docPr id="51" name="Рисунок 23" descr="https://studfiles.net/html/2706/166/html_WJXWe49dRr.J5pq/img-8NKz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studfiles.net/html/2706/166/html_WJXWe49dRr.J5pq/img-8NKzod.png"/>
                    <pic:cNvPicPr>
                      <a:picLocks noChangeAspect="1" noChangeArrowheads="1"/>
                    </pic:cNvPicPr>
                  </pic:nvPicPr>
                  <pic:blipFill>
                    <a:blip r:embed="rId72" cstate="email">
                      <a:extLst>
                        <a:ext uri="{28A0092B-C50C-407E-A947-70E740481C1C}">
                          <a14:useLocalDpi xmlns:a14="http://schemas.microsoft.com/office/drawing/2010/main"/>
                        </a:ext>
                      </a:extLst>
                    </a:blip>
                    <a:srcRect/>
                    <a:stretch>
                      <a:fillRect/>
                    </a:stretch>
                  </pic:blipFill>
                  <pic:spPr bwMode="auto">
                    <a:xfrm>
                      <a:off x="0" y="0"/>
                      <a:ext cx="752475" cy="190500"/>
                    </a:xfrm>
                    <a:prstGeom prst="rect">
                      <a:avLst/>
                    </a:prstGeom>
                    <a:noFill/>
                    <a:ln>
                      <a:noFill/>
                    </a:ln>
                  </pic:spPr>
                </pic:pic>
              </a:graphicData>
            </a:graphic>
          </wp:inline>
        </w:drawing>
      </w:r>
      <w:r w:rsidRPr="00B17441">
        <w:rPr>
          <w:b/>
          <w:i/>
        </w:rPr>
        <w:t>;</w:t>
      </w:r>
      <w:r w:rsidR="00C331AE" w:rsidRPr="008C7AB4">
        <w:rPr>
          <w:b/>
          <w:i/>
          <w:noProof/>
        </w:rPr>
        <w:drawing>
          <wp:inline distT="0" distB="0" distL="0" distR="0">
            <wp:extent cx="381000" cy="171450"/>
            <wp:effectExtent l="0" t="0" r="0" b="0"/>
            <wp:docPr id="52" name="Рисунок 22" descr="https://studfiles.net/html/2706/166/html_WJXWe49dRr.J5pq/img-r8qUX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s://studfiles.net/html/2706/166/html_WJXWe49dRr.J5pq/img-r8qUXu.png"/>
                    <pic:cNvPicPr>
                      <a:picLocks noChangeAspect="1" noChangeArrowheads="1"/>
                    </pic:cNvPicPr>
                  </pic:nvPicPr>
                  <pic:blipFill>
                    <a:blip r:embed="rId73" cstate="email">
                      <a:extLst>
                        <a:ext uri="{28A0092B-C50C-407E-A947-70E740481C1C}">
                          <a14:useLocalDpi xmlns:a14="http://schemas.microsoft.com/office/drawing/2010/main"/>
                        </a:ext>
                      </a:extLst>
                    </a:blip>
                    <a:srcRect/>
                    <a:stretch>
                      <a:fillRect/>
                    </a:stretch>
                  </pic:blipFill>
                  <pic:spPr bwMode="auto">
                    <a:xfrm>
                      <a:off x="0" y="0"/>
                      <a:ext cx="381000" cy="171450"/>
                    </a:xfrm>
                    <a:prstGeom prst="rect">
                      <a:avLst/>
                    </a:prstGeom>
                    <a:noFill/>
                    <a:ln>
                      <a:noFill/>
                    </a:ln>
                  </pic:spPr>
                </pic:pic>
              </a:graphicData>
            </a:graphic>
          </wp:inline>
        </w:drawing>
      </w:r>
      <w:r w:rsidRPr="00B17441">
        <w:rPr>
          <w:b/>
          <w:i/>
        </w:rPr>
        <w:t>;</w:t>
      </w:r>
      <w:r w:rsidR="00C331AE" w:rsidRPr="008C7AB4">
        <w:rPr>
          <w:b/>
          <w:i/>
          <w:noProof/>
        </w:rPr>
        <w:drawing>
          <wp:inline distT="0" distB="0" distL="0" distR="0">
            <wp:extent cx="371475" cy="171450"/>
            <wp:effectExtent l="0" t="0" r="9525" b="0"/>
            <wp:docPr id="53" name="Рисунок 21" descr="https://studfiles.net/html/2706/166/html_WJXWe49dRr.J5pq/img-Ol6op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s://studfiles.net/html/2706/166/html_WJXWe49dRr.J5pq/img-Ol6opc.png"/>
                    <pic:cNvPicPr>
                      <a:picLocks noChangeAspect="1" noChangeArrowheads="1"/>
                    </pic:cNvPicPr>
                  </pic:nvPicPr>
                  <pic:blipFill>
                    <a:blip r:embed="rId74" cstate="email">
                      <a:extLst>
                        <a:ext uri="{28A0092B-C50C-407E-A947-70E740481C1C}">
                          <a14:useLocalDpi xmlns:a14="http://schemas.microsoft.com/office/drawing/2010/main"/>
                        </a:ext>
                      </a:extLst>
                    </a:blip>
                    <a:srcRect/>
                    <a:stretch>
                      <a:fillRect/>
                    </a:stretch>
                  </pic:blipFill>
                  <pic:spPr bwMode="auto">
                    <a:xfrm>
                      <a:off x="0" y="0"/>
                      <a:ext cx="371475" cy="171450"/>
                    </a:xfrm>
                    <a:prstGeom prst="rect">
                      <a:avLst/>
                    </a:prstGeom>
                    <a:noFill/>
                    <a:ln>
                      <a:noFill/>
                    </a:ln>
                  </pic:spPr>
                </pic:pic>
              </a:graphicData>
            </a:graphic>
          </wp:inline>
        </w:drawing>
      </w:r>
      <w:r w:rsidRPr="00B17441">
        <w:rPr>
          <w:b/>
          <w:i/>
        </w:rPr>
        <w:t>.</w:t>
      </w:r>
    </w:p>
    <w:p w:rsidR="00133E5B" w:rsidRPr="00A45E7D" w:rsidRDefault="00B17441" w:rsidP="00B17441">
      <w:pPr>
        <w:pStyle w:val="a5"/>
        <w:spacing w:before="0" w:beforeAutospacing="0" w:after="0" w:afterAutospacing="0"/>
        <w:rPr>
          <w:lang w:eastAsia="ar-SA"/>
        </w:rPr>
      </w:pPr>
      <w:r>
        <w:rPr>
          <w:b/>
          <w:i/>
          <w:iCs/>
          <w:lang w:eastAsia="ar-SA"/>
        </w:rPr>
        <w:t>Варианты заданий по теме 4</w:t>
      </w:r>
      <w:r w:rsidRPr="00B17441">
        <w:rPr>
          <w:b/>
          <w:i/>
          <w:iCs/>
          <w:lang w:eastAsia="ar-SA"/>
        </w:rPr>
        <w:t>:</w:t>
      </w:r>
      <w:r w:rsidR="00C32EAA" w:rsidRPr="00C32EAA">
        <w:rPr>
          <w:b/>
          <w:i/>
          <w:lang w:eastAsia="ar-SA"/>
        </w:rPr>
        <w:br/>
      </w:r>
    </w:p>
    <w:p w:rsidR="00B17441" w:rsidRDefault="00B17441" w:rsidP="00D90CDA">
      <w:pPr>
        <w:suppressAutoHyphens w:val="0"/>
        <w:rPr>
          <w:b/>
          <w:lang w:eastAsia="ru-RU"/>
        </w:rPr>
      </w:pPr>
      <w:r>
        <w:rPr>
          <w:b/>
          <w:lang w:eastAsia="ru-RU"/>
        </w:rPr>
        <w:t>1.</w:t>
      </w:r>
      <w:r w:rsidRPr="00B17441">
        <w:rPr>
          <w:b/>
          <w:lang w:eastAsia="ru-RU"/>
        </w:rPr>
        <w:t>Р</w:t>
      </w:r>
      <w:r>
        <w:rPr>
          <w:b/>
          <w:lang w:eastAsia="ru-RU"/>
        </w:rPr>
        <w:t>ешить дифференциальные  уравнения</w:t>
      </w:r>
      <w:r w:rsidRPr="00B17441">
        <w:rPr>
          <w:b/>
          <w:lang w:eastAsia="ru-RU"/>
        </w:rPr>
        <w:t xml:space="preserve"> </w:t>
      </w:r>
    </w:p>
    <w:p w:rsidR="00D90CDA" w:rsidRPr="00B17441" w:rsidRDefault="00D90CDA" w:rsidP="00D90CDA">
      <w:pPr>
        <w:suppressAutoHyphens w:val="0"/>
        <w:ind w:left="720"/>
        <w:rPr>
          <w:b/>
          <w:lang w:eastAsia="ru-RU"/>
        </w:rPr>
      </w:pPr>
    </w:p>
    <w:p w:rsidR="00B17441" w:rsidRPr="00B17441" w:rsidRDefault="00B17441" w:rsidP="00B17441">
      <w:pPr>
        <w:suppressAutoHyphens w:val="0"/>
        <w:rPr>
          <w:b/>
          <w:lang w:eastAsia="ru-RU"/>
        </w:rPr>
      </w:pPr>
      <w:r>
        <w:rPr>
          <w:b/>
          <w:lang w:eastAsia="ru-RU"/>
        </w:rPr>
        <w:t>1.</w:t>
      </w:r>
      <w:r w:rsidR="00C331AE" w:rsidRPr="008C7AB4">
        <w:rPr>
          <w:b/>
          <w:noProof/>
          <w:lang w:eastAsia="ru-RU"/>
        </w:rPr>
        <w:drawing>
          <wp:inline distT="0" distB="0" distL="0" distR="0">
            <wp:extent cx="1371600" cy="266700"/>
            <wp:effectExtent l="0" t="0" r="0" b="0"/>
            <wp:docPr id="54" name="Рисунок 8" descr="http://matica.org.ua/images/stories/Prim211/image001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matica.org.ua/images/stories/Prim211/image001_0.gif"/>
                    <pic:cNvPicPr>
                      <a:picLocks noChangeAspect="1" noChangeArrowheads="1"/>
                    </pic:cNvPicPr>
                  </pic:nvPicPr>
                  <pic:blipFill>
                    <a:blip r:embed="rId75" cstate="print">
                      <a:extLst>
                        <a:ext uri="{28A0092B-C50C-407E-A947-70E740481C1C}">
                          <a14:useLocalDpi xmlns:a14="http://schemas.microsoft.com/office/drawing/2010/main"/>
                        </a:ext>
                      </a:extLst>
                    </a:blip>
                    <a:srcRect/>
                    <a:stretch>
                      <a:fillRect/>
                    </a:stretch>
                  </pic:blipFill>
                  <pic:spPr bwMode="auto">
                    <a:xfrm>
                      <a:off x="0" y="0"/>
                      <a:ext cx="1371600" cy="266700"/>
                    </a:xfrm>
                    <a:prstGeom prst="rect">
                      <a:avLst/>
                    </a:prstGeom>
                    <a:noFill/>
                    <a:ln>
                      <a:noFill/>
                    </a:ln>
                  </pic:spPr>
                </pic:pic>
              </a:graphicData>
            </a:graphic>
          </wp:inline>
        </w:drawing>
      </w:r>
    </w:p>
    <w:p w:rsidR="00B17441" w:rsidRPr="00B17441" w:rsidRDefault="00B17441" w:rsidP="00B17441">
      <w:pPr>
        <w:suppressAutoHyphens w:val="0"/>
        <w:rPr>
          <w:b/>
          <w:lang w:eastAsia="ru-RU"/>
        </w:rPr>
      </w:pPr>
      <w:r>
        <w:rPr>
          <w:b/>
          <w:lang w:eastAsia="ru-RU"/>
        </w:rPr>
        <w:t>2.</w:t>
      </w:r>
      <w:r w:rsidRPr="00B17441">
        <w:rPr>
          <w:b/>
          <w:lang w:eastAsia="ru-RU"/>
        </w:rPr>
        <w:t> </w:t>
      </w:r>
      <w:r w:rsidR="00C331AE" w:rsidRPr="008C7AB4">
        <w:rPr>
          <w:b/>
          <w:noProof/>
          <w:lang w:eastAsia="ru-RU"/>
        </w:rPr>
        <w:drawing>
          <wp:inline distT="0" distB="0" distL="0" distR="0">
            <wp:extent cx="1504950" cy="200025"/>
            <wp:effectExtent l="0" t="0" r="0" b="9525"/>
            <wp:docPr id="55" name="Рисунок 20" descr="https://studfiles.net/html/2706/166/html_WJXWe49dRr.J5pq/img-A4odH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studfiles.net/html/2706/166/html_WJXWe49dRr.J5pq/img-A4odHl.png"/>
                    <pic:cNvPicPr>
                      <a:picLocks noChangeAspect="1" noChangeArrowheads="1"/>
                    </pic:cNvPicPr>
                  </pic:nvPicPr>
                  <pic:blipFill>
                    <a:blip r:embed="rId76" cstate="email">
                      <a:extLst>
                        <a:ext uri="{28A0092B-C50C-407E-A947-70E740481C1C}">
                          <a14:useLocalDpi xmlns:a14="http://schemas.microsoft.com/office/drawing/2010/main"/>
                        </a:ext>
                      </a:extLst>
                    </a:blip>
                    <a:srcRect/>
                    <a:stretch>
                      <a:fillRect/>
                    </a:stretch>
                  </pic:blipFill>
                  <pic:spPr bwMode="auto">
                    <a:xfrm>
                      <a:off x="0" y="0"/>
                      <a:ext cx="1504950" cy="200025"/>
                    </a:xfrm>
                    <a:prstGeom prst="rect">
                      <a:avLst/>
                    </a:prstGeom>
                    <a:noFill/>
                    <a:ln>
                      <a:noFill/>
                    </a:ln>
                  </pic:spPr>
                </pic:pic>
              </a:graphicData>
            </a:graphic>
          </wp:inline>
        </w:drawing>
      </w:r>
      <w:r w:rsidRPr="00B17441">
        <w:rPr>
          <w:b/>
          <w:lang w:eastAsia="ru-RU"/>
        </w:rPr>
        <w:t>.</w:t>
      </w:r>
    </w:p>
    <w:p w:rsidR="00B17441" w:rsidRPr="00B17441" w:rsidRDefault="00B17441" w:rsidP="00B17441">
      <w:pPr>
        <w:suppressAutoHyphens w:val="0"/>
        <w:rPr>
          <w:b/>
          <w:lang w:eastAsia="ru-RU"/>
        </w:rPr>
      </w:pPr>
      <w:r>
        <w:rPr>
          <w:b/>
          <w:lang w:eastAsia="ru-RU"/>
        </w:rPr>
        <w:t>3.</w:t>
      </w:r>
      <w:r w:rsidRPr="00B17441">
        <w:rPr>
          <w:b/>
          <w:lang w:eastAsia="ru-RU"/>
        </w:rPr>
        <w:t xml:space="preserve">  </w:t>
      </w:r>
      <w:r w:rsidR="00C331AE" w:rsidRPr="008C7AB4">
        <w:rPr>
          <w:b/>
          <w:noProof/>
          <w:lang w:eastAsia="ru-RU"/>
        </w:rPr>
        <w:drawing>
          <wp:inline distT="0" distB="0" distL="0" distR="0">
            <wp:extent cx="1057275" cy="447675"/>
            <wp:effectExtent l="0" t="0" r="9525" b="9525"/>
            <wp:docPr id="56" name="Рисунок 9" descr="http://matica.org.ua/images/stories/Prim211/image008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matica.org.ua/images/stories/Prim211/image008_0.gif"/>
                    <pic:cNvPicPr>
                      <a:picLocks noChangeAspect="1" noChangeArrowheads="1"/>
                    </pic:cNvPicPr>
                  </pic:nvPicPr>
                  <pic:blipFill>
                    <a:blip r:embed="rId77" cstate="print">
                      <a:extLst>
                        <a:ext uri="{28A0092B-C50C-407E-A947-70E740481C1C}">
                          <a14:useLocalDpi xmlns:a14="http://schemas.microsoft.com/office/drawing/2010/main"/>
                        </a:ext>
                      </a:extLst>
                    </a:blip>
                    <a:srcRect/>
                    <a:stretch>
                      <a:fillRect/>
                    </a:stretch>
                  </pic:blipFill>
                  <pic:spPr bwMode="auto">
                    <a:xfrm>
                      <a:off x="0" y="0"/>
                      <a:ext cx="1057275" cy="447675"/>
                    </a:xfrm>
                    <a:prstGeom prst="rect">
                      <a:avLst/>
                    </a:prstGeom>
                    <a:noFill/>
                    <a:ln>
                      <a:noFill/>
                    </a:ln>
                  </pic:spPr>
                </pic:pic>
              </a:graphicData>
            </a:graphic>
          </wp:inline>
        </w:drawing>
      </w:r>
    </w:p>
    <w:p w:rsidR="00B17441" w:rsidRPr="00B17441" w:rsidRDefault="00B17441" w:rsidP="00B17441">
      <w:pPr>
        <w:suppressAutoHyphens w:val="0"/>
        <w:rPr>
          <w:b/>
          <w:lang w:eastAsia="ru-RU"/>
        </w:rPr>
      </w:pPr>
    </w:p>
    <w:p w:rsidR="00B17441" w:rsidRPr="00B17441" w:rsidRDefault="00B17441" w:rsidP="00B17441">
      <w:pPr>
        <w:suppressAutoHyphens w:val="0"/>
        <w:rPr>
          <w:b/>
          <w:lang w:eastAsia="ru-RU"/>
        </w:rPr>
      </w:pPr>
      <w:r>
        <w:rPr>
          <w:b/>
          <w:lang w:eastAsia="ru-RU"/>
        </w:rPr>
        <w:t>4.</w:t>
      </w:r>
      <w:r w:rsidR="00C331AE" w:rsidRPr="008C7AB4">
        <w:rPr>
          <w:b/>
          <w:noProof/>
          <w:lang w:eastAsia="ru-RU"/>
        </w:rPr>
        <w:drawing>
          <wp:inline distT="0" distB="0" distL="0" distR="0">
            <wp:extent cx="923925" cy="390525"/>
            <wp:effectExtent l="0" t="0" r="9525" b="9525"/>
            <wp:docPr id="57" name="Рисунок 10" descr="http://matica.org.ua/images/stories/Prim211/image017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matica.org.ua/images/stories/Prim211/image017_0.gif"/>
                    <pic:cNvPicPr>
                      <a:picLocks noChangeAspect="1" noChangeArrowheads="1"/>
                    </pic:cNvPicPr>
                  </pic:nvPicPr>
                  <pic:blipFill>
                    <a:blip r:embed="rId78" cstate="print">
                      <a:extLst>
                        <a:ext uri="{28A0092B-C50C-407E-A947-70E740481C1C}">
                          <a14:useLocalDpi xmlns:a14="http://schemas.microsoft.com/office/drawing/2010/main"/>
                        </a:ext>
                      </a:extLst>
                    </a:blip>
                    <a:srcRect/>
                    <a:stretch>
                      <a:fillRect/>
                    </a:stretch>
                  </pic:blipFill>
                  <pic:spPr bwMode="auto">
                    <a:xfrm>
                      <a:off x="0" y="0"/>
                      <a:ext cx="923925" cy="390525"/>
                    </a:xfrm>
                    <a:prstGeom prst="rect">
                      <a:avLst/>
                    </a:prstGeom>
                    <a:noFill/>
                    <a:ln>
                      <a:noFill/>
                    </a:ln>
                  </pic:spPr>
                </pic:pic>
              </a:graphicData>
            </a:graphic>
          </wp:inline>
        </w:drawing>
      </w:r>
    </w:p>
    <w:p w:rsidR="00B17441" w:rsidRPr="00B17441" w:rsidRDefault="00B17441" w:rsidP="00B17441">
      <w:pPr>
        <w:suppressAutoHyphens w:val="0"/>
        <w:rPr>
          <w:lang w:eastAsia="ru-RU"/>
        </w:rPr>
      </w:pPr>
      <w:r>
        <w:rPr>
          <w:b/>
          <w:lang w:eastAsia="ru-RU"/>
        </w:rPr>
        <w:t xml:space="preserve">2. </w:t>
      </w:r>
      <w:r w:rsidRPr="00B17441">
        <w:rPr>
          <w:lang w:eastAsia="ru-RU"/>
        </w:rPr>
        <w:t>Найти общее решение линейного неоднородного дифференциального уравнения с п</w:t>
      </w:r>
      <w:r w:rsidRPr="00B17441">
        <w:rPr>
          <w:lang w:eastAsia="ru-RU"/>
        </w:rPr>
        <w:t>о</w:t>
      </w:r>
      <w:r w:rsidRPr="00B17441">
        <w:rPr>
          <w:lang w:eastAsia="ru-RU"/>
        </w:rPr>
        <w:t>стоянными коэффициентами </w:t>
      </w:r>
      <w:r w:rsidR="00C331AE" w:rsidRPr="00326780">
        <w:rPr>
          <w:noProof/>
          <w:lang w:eastAsia="ru-RU"/>
        </w:rPr>
        <w:drawing>
          <wp:inline distT="0" distB="0" distL="0" distR="0">
            <wp:extent cx="1019175" cy="228600"/>
            <wp:effectExtent l="0" t="0" r="9525" b="0"/>
            <wp:docPr id="58" name="Рисунок 11" descr="http://matica.org.ua/images/stories/Prim211/image032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matica.org.ua/images/stories/Prim211/image032_0.gif"/>
                    <pic:cNvPicPr>
                      <a:picLocks noChangeAspect="1" noChangeArrowheads="1"/>
                    </pic:cNvPicPr>
                  </pic:nvPicPr>
                  <pic:blipFill>
                    <a:blip r:embed="rId79" cstate="print">
                      <a:extLst>
                        <a:ext uri="{28A0092B-C50C-407E-A947-70E740481C1C}">
                          <a14:useLocalDpi xmlns:a14="http://schemas.microsoft.com/office/drawing/2010/main"/>
                        </a:ext>
                      </a:extLst>
                    </a:blip>
                    <a:srcRect/>
                    <a:stretch>
                      <a:fillRect/>
                    </a:stretch>
                  </pic:blipFill>
                  <pic:spPr bwMode="auto">
                    <a:xfrm>
                      <a:off x="0" y="0"/>
                      <a:ext cx="1019175" cy="228600"/>
                    </a:xfrm>
                    <a:prstGeom prst="rect">
                      <a:avLst/>
                    </a:prstGeom>
                    <a:noFill/>
                    <a:ln>
                      <a:noFill/>
                    </a:ln>
                  </pic:spPr>
                </pic:pic>
              </a:graphicData>
            </a:graphic>
          </wp:inline>
        </w:drawing>
      </w:r>
      <w:r w:rsidRPr="00B17441">
        <w:rPr>
          <w:lang w:eastAsia="ru-RU"/>
        </w:rPr>
        <w:t> методом вариации произвольных постоя</w:t>
      </w:r>
      <w:r w:rsidRPr="00B17441">
        <w:rPr>
          <w:lang w:eastAsia="ru-RU"/>
        </w:rPr>
        <w:t>н</w:t>
      </w:r>
      <w:r w:rsidRPr="00B17441">
        <w:rPr>
          <w:lang w:eastAsia="ru-RU"/>
        </w:rPr>
        <w:t>ных и методом неопределённых коэффициентов.</w:t>
      </w:r>
    </w:p>
    <w:p w:rsidR="00B17441" w:rsidRDefault="00B17441" w:rsidP="00B17441">
      <w:pPr>
        <w:suppressAutoHyphens w:val="0"/>
        <w:rPr>
          <w:lang w:eastAsia="ru-RU"/>
        </w:rPr>
      </w:pPr>
      <w:r w:rsidRPr="00B17441">
        <w:rPr>
          <w:b/>
          <w:lang w:eastAsia="ru-RU"/>
        </w:rPr>
        <w:t>3.</w:t>
      </w:r>
      <w:r w:rsidRPr="00B17441">
        <w:rPr>
          <w:lang w:eastAsia="ru-RU"/>
        </w:rPr>
        <w:t xml:space="preserve">Найти общее решение системы линейных однородных </w:t>
      </w:r>
      <w:proofErr w:type="spellStart"/>
      <w:r w:rsidRPr="00B17441">
        <w:rPr>
          <w:lang w:eastAsia="ru-RU"/>
        </w:rPr>
        <w:t>дифференциальлных</w:t>
      </w:r>
      <w:proofErr w:type="spellEnd"/>
      <w:r w:rsidRPr="00B17441">
        <w:rPr>
          <w:lang w:eastAsia="ru-RU"/>
        </w:rPr>
        <w:t xml:space="preserve"> уравн</w:t>
      </w:r>
      <w:r w:rsidRPr="00B17441">
        <w:rPr>
          <w:lang w:eastAsia="ru-RU"/>
        </w:rPr>
        <w:t>е</w:t>
      </w:r>
      <w:r w:rsidRPr="00B17441">
        <w:rPr>
          <w:lang w:eastAsia="ru-RU"/>
        </w:rPr>
        <w:t>ний </w:t>
      </w:r>
      <w:r w:rsidR="00C331AE" w:rsidRPr="00326780">
        <w:rPr>
          <w:noProof/>
          <w:lang w:eastAsia="ru-RU"/>
        </w:rPr>
        <w:drawing>
          <wp:inline distT="0" distB="0" distL="0" distR="0">
            <wp:extent cx="847725" cy="457200"/>
            <wp:effectExtent l="0" t="0" r="9525" b="0"/>
            <wp:docPr id="59" name="Рисунок 12" descr="http://matica.org.ua/images/stories/Prim211/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matica.org.ua/images/stories/Prim211/image044.gif"/>
                    <pic:cNvPicPr>
                      <a:picLocks noChangeAspect="1" noChangeArrowheads="1"/>
                    </pic:cNvPicPr>
                  </pic:nvPicPr>
                  <pic:blipFill>
                    <a:blip r:embed="rId80" cstate="print">
                      <a:extLst>
                        <a:ext uri="{28A0092B-C50C-407E-A947-70E740481C1C}">
                          <a14:useLocalDpi xmlns:a14="http://schemas.microsoft.com/office/drawing/2010/main"/>
                        </a:ext>
                      </a:extLst>
                    </a:blip>
                    <a:srcRect/>
                    <a:stretch>
                      <a:fillRect/>
                    </a:stretch>
                  </pic:blipFill>
                  <pic:spPr bwMode="auto">
                    <a:xfrm>
                      <a:off x="0" y="0"/>
                      <a:ext cx="847725" cy="457200"/>
                    </a:xfrm>
                    <a:prstGeom prst="rect">
                      <a:avLst/>
                    </a:prstGeom>
                    <a:noFill/>
                    <a:ln>
                      <a:noFill/>
                    </a:ln>
                  </pic:spPr>
                </pic:pic>
              </a:graphicData>
            </a:graphic>
          </wp:inline>
        </w:drawing>
      </w:r>
      <w:r w:rsidRPr="00B17441">
        <w:rPr>
          <w:lang w:eastAsia="ru-RU"/>
        </w:rPr>
        <w:t> методом сведения к одному уравнению.</w:t>
      </w:r>
    </w:p>
    <w:p w:rsidR="00EB5005" w:rsidRDefault="00EB5005" w:rsidP="00B17441">
      <w:pPr>
        <w:suppressAutoHyphens w:val="0"/>
        <w:rPr>
          <w:lang w:eastAsia="ru-RU"/>
        </w:rPr>
      </w:pPr>
    </w:p>
    <w:p w:rsidR="00D90CDA" w:rsidRDefault="00D90CDA" w:rsidP="00B17441">
      <w:pPr>
        <w:suppressAutoHyphens w:val="0"/>
        <w:rPr>
          <w:b/>
          <w:i/>
          <w:iCs/>
          <w:lang w:eastAsia="ru-RU"/>
        </w:rPr>
      </w:pPr>
    </w:p>
    <w:p w:rsidR="00FD3467" w:rsidRDefault="00EB5005" w:rsidP="00B17441">
      <w:pPr>
        <w:suppressAutoHyphens w:val="0"/>
        <w:rPr>
          <w:b/>
          <w:i/>
          <w:iCs/>
          <w:lang w:eastAsia="ru-RU"/>
        </w:rPr>
      </w:pPr>
      <w:r w:rsidRPr="00EB5005">
        <w:rPr>
          <w:b/>
          <w:i/>
          <w:iCs/>
          <w:lang w:eastAsia="ru-RU"/>
        </w:rPr>
        <w:t xml:space="preserve">Варианты заданий по теме </w:t>
      </w:r>
      <w:r>
        <w:rPr>
          <w:b/>
          <w:i/>
          <w:iCs/>
          <w:lang w:eastAsia="ru-RU"/>
        </w:rPr>
        <w:t>5</w:t>
      </w:r>
      <w:r w:rsidRPr="00EB5005">
        <w:rPr>
          <w:b/>
          <w:i/>
          <w:iCs/>
          <w:lang w:eastAsia="ru-RU"/>
        </w:rPr>
        <w:t>:</w:t>
      </w:r>
    </w:p>
    <w:p w:rsidR="00C71E3A" w:rsidRDefault="00C71E3A" w:rsidP="00C71E3A">
      <w:pPr>
        <w:suppressAutoHyphens w:val="0"/>
        <w:rPr>
          <w:b/>
          <w:i/>
          <w:lang w:eastAsia="ru-RU"/>
        </w:rPr>
      </w:pPr>
      <w:r>
        <w:rPr>
          <w:lang w:eastAsia="ru-RU"/>
        </w:rPr>
        <w:t>1.</w:t>
      </w:r>
      <w:r w:rsidR="00FD3467" w:rsidRPr="00FD3467">
        <w:rPr>
          <w:lang w:eastAsia="ru-RU"/>
        </w:rPr>
        <w:t>Исследовать ряд на сходимость</w:t>
      </w:r>
      <w:proofErr w:type="gramStart"/>
      <w:r w:rsidR="00FD3467">
        <w:rPr>
          <w:lang w:eastAsia="ru-RU"/>
        </w:rPr>
        <w:t>1</w:t>
      </w:r>
      <w:proofErr w:type="gramEnd"/>
      <w:r w:rsidR="00FD3467">
        <w:rPr>
          <w:lang w:eastAsia="ru-RU"/>
        </w:rPr>
        <w:t xml:space="preserve">. </w:t>
      </w:r>
      <w:r w:rsidR="00FD3467" w:rsidRPr="00FD3467">
        <w:rPr>
          <w:b/>
          <w:i/>
          <w:lang w:eastAsia="ru-RU"/>
        </w:rPr>
        <w:t> </w:t>
      </w:r>
      <w:r w:rsidR="00C331AE" w:rsidRPr="008C7AB4">
        <w:rPr>
          <w:b/>
          <w:i/>
          <w:noProof/>
          <w:lang w:eastAsia="ru-RU"/>
        </w:rPr>
        <w:drawing>
          <wp:inline distT="0" distB="0" distL="0" distR="0">
            <wp:extent cx="609600" cy="428625"/>
            <wp:effectExtent l="0" t="0" r="0" b="9525"/>
            <wp:docPr id="60" name="Рисунок 60" descr="ryady_dlya_chajnikov_clip_image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ryady_dlya_chajnikov_clip_image185"/>
                    <pic:cNvPicPr>
                      <a:picLocks noChangeAspect="1" noChangeArrowheads="1"/>
                    </pic:cNvPicPr>
                  </pic:nvPicPr>
                  <pic:blipFill>
                    <a:blip r:embed="rId81" cstate="print">
                      <a:extLst>
                        <a:ext uri="{28A0092B-C50C-407E-A947-70E740481C1C}">
                          <a14:useLocalDpi xmlns:a14="http://schemas.microsoft.com/office/drawing/2010/main"/>
                        </a:ext>
                      </a:extLst>
                    </a:blip>
                    <a:srcRect/>
                    <a:stretch>
                      <a:fillRect/>
                    </a:stretch>
                  </pic:blipFill>
                  <pic:spPr bwMode="auto">
                    <a:xfrm>
                      <a:off x="0" y="0"/>
                      <a:ext cx="609600" cy="428625"/>
                    </a:xfrm>
                    <a:prstGeom prst="rect">
                      <a:avLst/>
                    </a:prstGeom>
                    <a:noFill/>
                    <a:ln>
                      <a:noFill/>
                    </a:ln>
                  </pic:spPr>
                </pic:pic>
              </a:graphicData>
            </a:graphic>
          </wp:inline>
        </w:drawing>
      </w:r>
      <w:r w:rsidR="00FD3467">
        <w:rPr>
          <w:b/>
          <w:i/>
          <w:lang w:eastAsia="ru-RU"/>
        </w:rPr>
        <w:t xml:space="preserve">  2.  </w:t>
      </w:r>
      <w:r w:rsidR="00C331AE" w:rsidRPr="008C7AB4">
        <w:rPr>
          <w:b/>
          <w:i/>
          <w:noProof/>
          <w:lang w:eastAsia="ru-RU"/>
        </w:rPr>
        <w:drawing>
          <wp:inline distT="0" distB="0" distL="0" distR="0">
            <wp:extent cx="1028700" cy="447675"/>
            <wp:effectExtent l="0" t="0" r="0" b="9525"/>
            <wp:docPr id="61" name="Рисунок 61" descr="ryady_dlya_chajnikov_clip_image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ryady_dlya_chajnikov_clip_image200"/>
                    <pic:cNvPicPr>
                      <a:picLocks noChangeAspect="1" noChangeArrowheads="1"/>
                    </pic:cNvPicPr>
                  </pic:nvPicPr>
                  <pic:blipFill>
                    <a:blip r:embed="rId82" cstate="print">
                      <a:extLst>
                        <a:ext uri="{28A0092B-C50C-407E-A947-70E740481C1C}">
                          <a14:useLocalDpi xmlns:a14="http://schemas.microsoft.com/office/drawing/2010/main"/>
                        </a:ext>
                      </a:extLst>
                    </a:blip>
                    <a:srcRect/>
                    <a:stretch>
                      <a:fillRect/>
                    </a:stretch>
                  </pic:blipFill>
                  <pic:spPr bwMode="auto">
                    <a:xfrm>
                      <a:off x="0" y="0"/>
                      <a:ext cx="1028700" cy="447675"/>
                    </a:xfrm>
                    <a:prstGeom prst="rect">
                      <a:avLst/>
                    </a:prstGeom>
                    <a:noFill/>
                    <a:ln>
                      <a:noFill/>
                    </a:ln>
                  </pic:spPr>
                </pic:pic>
              </a:graphicData>
            </a:graphic>
          </wp:inline>
        </w:drawing>
      </w:r>
      <w:r w:rsidR="00FD3467" w:rsidRPr="00FD3467">
        <w:t xml:space="preserve"> </w:t>
      </w:r>
      <w:r w:rsidR="00FD3467">
        <w:t xml:space="preserve">3. </w:t>
      </w:r>
      <w:r w:rsidR="00C331AE" w:rsidRPr="008C7AB4">
        <w:rPr>
          <w:b/>
          <w:i/>
          <w:noProof/>
          <w:lang w:eastAsia="ru-RU"/>
        </w:rPr>
        <w:drawing>
          <wp:inline distT="0" distB="0" distL="0" distR="0">
            <wp:extent cx="942975" cy="457200"/>
            <wp:effectExtent l="0" t="0" r="9525" b="0"/>
            <wp:docPr id="62" name="Рисунок 62" descr="ryady_dlya_chajnikov_clip_image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ryady_dlya_chajnikov_clip_image043"/>
                    <pic:cNvPicPr>
                      <a:picLocks noChangeAspect="1" noChangeArrowheads="1"/>
                    </pic:cNvPicPr>
                  </pic:nvPicPr>
                  <pic:blipFill>
                    <a:blip r:embed="rId83" cstate="print">
                      <a:extLst>
                        <a:ext uri="{28A0092B-C50C-407E-A947-70E740481C1C}">
                          <a14:useLocalDpi xmlns:a14="http://schemas.microsoft.com/office/drawing/2010/main"/>
                        </a:ext>
                      </a:extLst>
                    </a:blip>
                    <a:srcRect/>
                    <a:stretch>
                      <a:fillRect/>
                    </a:stretch>
                  </pic:blipFill>
                  <pic:spPr bwMode="auto">
                    <a:xfrm>
                      <a:off x="0" y="0"/>
                      <a:ext cx="942975" cy="457200"/>
                    </a:xfrm>
                    <a:prstGeom prst="rect">
                      <a:avLst/>
                    </a:prstGeom>
                    <a:noFill/>
                    <a:ln>
                      <a:noFill/>
                    </a:ln>
                  </pic:spPr>
                </pic:pic>
              </a:graphicData>
            </a:graphic>
          </wp:inline>
        </w:drawing>
      </w:r>
    </w:p>
    <w:p w:rsidR="00C71E3A" w:rsidRDefault="00C71E3A" w:rsidP="00C71E3A">
      <w:pPr>
        <w:suppressAutoHyphens w:val="0"/>
        <w:ind w:left="720"/>
        <w:rPr>
          <w:lang w:eastAsia="ru-RU"/>
        </w:rPr>
      </w:pPr>
    </w:p>
    <w:p w:rsidR="00C71E3A" w:rsidRDefault="00C71E3A" w:rsidP="00C71E3A">
      <w:pPr>
        <w:suppressAutoHyphens w:val="0"/>
        <w:ind w:left="720"/>
        <w:rPr>
          <w:lang w:eastAsia="ru-RU"/>
        </w:rPr>
      </w:pPr>
    </w:p>
    <w:p w:rsidR="00EB5005" w:rsidRPr="00B17441" w:rsidRDefault="00C71E3A" w:rsidP="00C71E3A">
      <w:pPr>
        <w:suppressAutoHyphens w:val="0"/>
        <w:rPr>
          <w:lang w:eastAsia="ru-RU"/>
        </w:rPr>
      </w:pPr>
      <w:r>
        <w:rPr>
          <w:lang w:eastAsia="ru-RU"/>
        </w:rPr>
        <w:t xml:space="preserve">2. </w:t>
      </w:r>
      <w:r w:rsidRPr="00C71E3A">
        <w:rPr>
          <w:lang w:eastAsia="ru-RU"/>
        </w:rPr>
        <w:t>Найти сумму ряда:</w:t>
      </w:r>
      <w:r w:rsidR="00EB5005" w:rsidRPr="00EB5005">
        <w:rPr>
          <w:b/>
          <w:i/>
          <w:lang w:eastAsia="ru-RU"/>
        </w:rPr>
        <w:br/>
      </w:r>
      <w:r w:rsidR="00C331AE" w:rsidRPr="00326780">
        <w:rPr>
          <w:noProof/>
          <w:lang w:eastAsia="ru-RU"/>
        </w:rPr>
        <w:drawing>
          <wp:inline distT="0" distB="0" distL="0" distR="0">
            <wp:extent cx="1181100" cy="428625"/>
            <wp:effectExtent l="0" t="0" r="0" b="9525"/>
            <wp:docPr id="63" name="Рисунок 63" descr="kak_naiti_summu_ryada_clip_image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kak_naiti_summu_ryada_clip_image068"/>
                    <pic:cNvPicPr>
                      <a:picLocks noChangeAspect="1" noChangeArrowheads="1"/>
                    </pic:cNvPicPr>
                  </pic:nvPicPr>
                  <pic:blipFill>
                    <a:blip r:embed="rId84" cstate="print">
                      <a:extLst>
                        <a:ext uri="{28A0092B-C50C-407E-A947-70E740481C1C}">
                          <a14:useLocalDpi xmlns:a14="http://schemas.microsoft.com/office/drawing/2010/main"/>
                        </a:ext>
                      </a:extLst>
                    </a:blip>
                    <a:srcRect/>
                    <a:stretch>
                      <a:fillRect/>
                    </a:stretch>
                  </pic:blipFill>
                  <pic:spPr bwMode="auto">
                    <a:xfrm>
                      <a:off x="0" y="0"/>
                      <a:ext cx="1181100" cy="428625"/>
                    </a:xfrm>
                    <a:prstGeom prst="rect">
                      <a:avLst/>
                    </a:prstGeom>
                    <a:noFill/>
                    <a:ln>
                      <a:noFill/>
                    </a:ln>
                  </pic:spPr>
                </pic:pic>
              </a:graphicData>
            </a:graphic>
          </wp:inline>
        </w:drawing>
      </w:r>
    </w:p>
    <w:p w:rsidR="00EB5005" w:rsidRDefault="00FD3467" w:rsidP="00EB5005">
      <w:pPr>
        <w:suppressAutoHyphens w:val="0"/>
        <w:rPr>
          <w:b/>
          <w:lang w:eastAsia="ru-RU"/>
        </w:rPr>
      </w:pPr>
      <w:r>
        <w:rPr>
          <w:lang w:eastAsia="ru-RU"/>
        </w:rPr>
        <w:lastRenderedPageBreak/>
        <w:t>2</w:t>
      </w:r>
      <w:r w:rsidR="00EB5005">
        <w:rPr>
          <w:lang w:eastAsia="ru-RU"/>
        </w:rPr>
        <w:t>.</w:t>
      </w:r>
      <w:r w:rsidR="00EB5005" w:rsidRPr="00EB5005">
        <w:rPr>
          <w:lang w:eastAsia="ru-RU"/>
        </w:rPr>
        <w:t xml:space="preserve">Функцию у = f(x) разложить ли формуле Тейлора и окрестности точки x0 </w:t>
      </w:r>
      <w:proofErr w:type="gramStart"/>
      <w:r w:rsidR="00EB5005" w:rsidRPr="00EB5005">
        <w:rPr>
          <w:lang w:eastAsia="ru-RU"/>
        </w:rPr>
        <w:t>до</w:t>
      </w:r>
      <w:proofErr w:type="gramEnd"/>
      <w:r w:rsidR="00EB5005" w:rsidRPr="00EB5005">
        <w:rPr>
          <w:b/>
          <w:lang w:eastAsia="ru-RU"/>
        </w:rPr>
        <w:t> </w:t>
      </w:r>
      <w:r w:rsidR="00C331AE" w:rsidRPr="008C7AB4">
        <w:rPr>
          <w:b/>
          <w:noProof/>
          <w:lang w:eastAsia="ru-RU"/>
        </w:rPr>
        <w:drawing>
          <wp:inline distT="0" distB="0" distL="0" distR="0">
            <wp:extent cx="752475" cy="247650"/>
            <wp:effectExtent l="0" t="0" r="9525" b="0"/>
            <wp:docPr id="64" name="Рисунок 18" descr="http://matica.org.ua/images/stories/Prim211/image05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matica.org.ua/images/stories/Prim211/image054_0.png"/>
                    <pic:cNvPicPr>
                      <a:picLocks noChangeAspect="1" noChangeArrowheads="1"/>
                    </pic:cNvPicPr>
                  </pic:nvPicPr>
                  <pic:blipFill>
                    <a:blip r:embed="rId85" cstate="print">
                      <a:extLst>
                        <a:ext uri="{28A0092B-C50C-407E-A947-70E740481C1C}">
                          <a14:useLocalDpi xmlns:a14="http://schemas.microsoft.com/office/drawing/2010/main"/>
                        </a:ext>
                      </a:extLst>
                    </a:blip>
                    <a:srcRect/>
                    <a:stretch>
                      <a:fillRect/>
                    </a:stretch>
                  </pic:blipFill>
                  <pic:spPr bwMode="auto">
                    <a:xfrm>
                      <a:off x="0" y="0"/>
                      <a:ext cx="752475" cy="247650"/>
                    </a:xfrm>
                    <a:prstGeom prst="rect">
                      <a:avLst/>
                    </a:prstGeom>
                    <a:noFill/>
                    <a:ln>
                      <a:noFill/>
                    </a:ln>
                  </pic:spPr>
                </pic:pic>
              </a:graphicData>
            </a:graphic>
          </wp:inline>
        </w:drawing>
      </w:r>
      <w:r w:rsidR="00EB5005" w:rsidRPr="00EB5005">
        <w:rPr>
          <w:b/>
          <w:lang w:eastAsia="ru-RU"/>
        </w:rPr>
        <w:t> </w:t>
      </w:r>
      <w:r w:rsidR="00C331AE" w:rsidRPr="008C7AB4">
        <w:rPr>
          <w:b/>
          <w:noProof/>
          <w:lang w:eastAsia="ru-RU"/>
        </w:rPr>
        <w:drawing>
          <wp:inline distT="0" distB="0" distL="0" distR="0">
            <wp:extent cx="1181100" cy="247650"/>
            <wp:effectExtent l="0" t="0" r="0" b="0"/>
            <wp:docPr id="65" name="Рисунок 17" descr="http://matica.org.ua/images/stories/Prim211/image05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matica.org.ua/images/stories/Prim211/image055_0.png"/>
                    <pic:cNvPicPr>
                      <a:picLocks noChangeAspect="1" noChangeArrowheads="1"/>
                    </pic:cNvPicPr>
                  </pic:nvPicPr>
                  <pic:blipFill>
                    <a:blip r:embed="rId86" cstate="print">
                      <a:extLst>
                        <a:ext uri="{28A0092B-C50C-407E-A947-70E740481C1C}">
                          <a14:useLocalDpi xmlns:a14="http://schemas.microsoft.com/office/drawing/2010/main"/>
                        </a:ext>
                      </a:extLst>
                    </a:blip>
                    <a:srcRect/>
                    <a:stretch>
                      <a:fillRect/>
                    </a:stretch>
                  </pic:blipFill>
                  <pic:spPr bwMode="auto">
                    <a:xfrm>
                      <a:off x="0" y="0"/>
                      <a:ext cx="1181100" cy="247650"/>
                    </a:xfrm>
                    <a:prstGeom prst="rect">
                      <a:avLst/>
                    </a:prstGeom>
                    <a:noFill/>
                    <a:ln>
                      <a:noFill/>
                    </a:ln>
                  </pic:spPr>
                </pic:pic>
              </a:graphicData>
            </a:graphic>
          </wp:inline>
        </w:drawing>
      </w:r>
      <w:r w:rsidR="00EB5005" w:rsidRPr="00EB5005">
        <w:rPr>
          <w:b/>
          <w:lang w:eastAsia="ru-RU"/>
        </w:rPr>
        <w:t> </w:t>
      </w:r>
      <w:r w:rsidR="00C331AE" w:rsidRPr="008C7AB4">
        <w:rPr>
          <w:b/>
          <w:noProof/>
          <w:lang w:eastAsia="ru-RU"/>
        </w:rPr>
        <w:drawing>
          <wp:inline distT="0" distB="0" distL="0" distR="0">
            <wp:extent cx="409575" cy="238125"/>
            <wp:effectExtent l="0" t="0" r="9525" b="9525"/>
            <wp:docPr id="66" name="Рисунок 16" descr="http://matica.org.ua/images/stories/Prim211/image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matica.org.ua/images/stories/Prim211/image056.png"/>
                    <pic:cNvPicPr>
                      <a:picLocks noChangeAspect="1" noChangeArrowheads="1"/>
                    </pic:cNvPicPr>
                  </pic:nvPicPr>
                  <pic:blipFill>
                    <a:blip r:embed="rId87" cstate="print">
                      <a:extLst>
                        <a:ext uri="{28A0092B-C50C-407E-A947-70E740481C1C}">
                          <a14:useLocalDpi xmlns:a14="http://schemas.microsoft.com/office/drawing/2010/main"/>
                        </a:ext>
                      </a:extLst>
                    </a:blip>
                    <a:srcRect/>
                    <a:stretch>
                      <a:fillRect/>
                    </a:stretch>
                  </pic:blipFill>
                  <pic:spPr bwMode="auto">
                    <a:xfrm>
                      <a:off x="0" y="0"/>
                      <a:ext cx="409575" cy="238125"/>
                    </a:xfrm>
                    <a:prstGeom prst="rect">
                      <a:avLst/>
                    </a:prstGeom>
                    <a:noFill/>
                    <a:ln>
                      <a:noFill/>
                    </a:ln>
                  </pic:spPr>
                </pic:pic>
              </a:graphicData>
            </a:graphic>
          </wp:inline>
        </w:drawing>
      </w:r>
      <w:r w:rsidR="00EB5005" w:rsidRPr="00EB5005">
        <w:rPr>
          <w:b/>
          <w:lang w:eastAsia="ru-RU"/>
        </w:rPr>
        <w:t> </w:t>
      </w:r>
      <w:r w:rsidR="00C331AE" w:rsidRPr="008C7AB4">
        <w:rPr>
          <w:b/>
          <w:noProof/>
          <w:lang w:eastAsia="ru-RU"/>
        </w:rPr>
        <w:drawing>
          <wp:inline distT="0" distB="0" distL="0" distR="0">
            <wp:extent cx="352425" cy="171450"/>
            <wp:effectExtent l="0" t="0" r="9525" b="0"/>
            <wp:docPr id="67" name="Рисунок 15" descr="http://matica.org.ua/images/stories/Prim211/image057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matica.org.ua/images/stories/Prim211/image057_0.png"/>
                    <pic:cNvPicPr>
                      <a:picLocks noChangeAspect="1" noChangeArrowheads="1"/>
                    </pic:cNvPicPr>
                  </pic:nvPicPr>
                  <pic:blipFill>
                    <a:blip r:embed="rId88" cstate="print">
                      <a:extLst>
                        <a:ext uri="{28A0092B-C50C-407E-A947-70E740481C1C}">
                          <a14:useLocalDpi xmlns:a14="http://schemas.microsoft.com/office/drawing/2010/main"/>
                        </a:ext>
                      </a:extLst>
                    </a:blip>
                    <a:srcRect/>
                    <a:stretch>
                      <a:fillRect/>
                    </a:stretch>
                  </pic:blipFill>
                  <pic:spPr bwMode="auto">
                    <a:xfrm>
                      <a:off x="0" y="0"/>
                      <a:ext cx="352425" cy="171450"/>
                    </a:xfrm>
                    <a:prstGeom prst="rect">
                      <a:avLst/>
                    </a:prstGeom>
                    <a:noFill/>
                    <a:ln>
                      <a:noFill/>
                    </a:ln>
                  </pic:spPr>
                </pic:pic>
              </a:graphicData>
            </a:graphic>
          </wp:inline>
        </w:drawing>
      </w:r>
    </w:p>
    <w:p w:rsidR="00EB5005" w:rsidRDefault="00EB5005" w:rsidP="00EB5005">
      <w:pPr>
        <w:suppressAutoHyphens w:val="0"/>
        <w:rPr>
          <w:b/>
          <w:lang w:eastAsia="ru-RU"/>
        </w:rPr>
      </w:pPr>
    </w:p>
    <w:p w:rsidR="00D90CDA" w:rsidRDefault="00D90CDA" w:rsidP="00EB5005">
      <w:pPr>
        <w:suppressAutoHyphens w:val="0"/>
        <w:rPr>
          <w:b/>
          <w:lang w:eastAsia="ru-RU"/>
        </w:rPr>
      </w:pPr>
    </w:p>
    <w:p w:rsidR="00EB5005" w:rsidRPr="00EB5005" w:rsidRDefault="00EB5005" w:rsidP="00EB5005">
      <w:pPr>
        <w:suppressAutoHyphens w:val="0"/>
        <w:rPr>
          <w:b/>
          <w:lang w:eastAsia="ru-RU"/>
        </w:rPr>
      </w:pPr>
      <w:r w:rsidRPr="00EB5005">
        <w:rPr>
          <w:b/>
          <w:i/>
          <w:iCs/>
          <w:lang w:eastAsia="ru-RU"/>
        </w:rPr>
        <w:t xml:space="preserve">Варианты заданий по теме </w:t>
      </w:r>
      <w:r>
        <w:rPr>
          <w:b/>
          <w:i/>
          <w:iCs/>
          <w:lang w:eastAsia="ru-RU"/>
        </w:rPr>
        <w:t>6</w:t>
      </w:r>
      <w:r w:rsidRPr="00EB5005">
        <w:rPr>
          <w:b/>
          <w:i/>
          <w:iCs/>
          <w:lang w:eastAsia="ru-RU"/>
        </w:rPr>
        <w:t>:</w:t>
      </w:r>
    </w:p>
    <w:p w:rsidR="00EB5005" w:rsidRPr="00EB5005" w:rsidRDefault="00EB5005" w:rsidP="00EB5005">
      <w:pPr>
        <w:suppressAutoHyphens w:val="0"/>
        <w:rPr>
          <w:lang w:eastAsia="ru-RU"/>
        </w:rPr>
      </w:pPr>
      <w:r w:rsidRPr="00EB5005">
        <w:rPr>
          <w:lang w:eastAsia="ru-RU"/>
        </w:rPr>
        <w:t>1. Вычислить смешанные производные второго поряд</w:t>
      </w:r>
      <w:r w:rsidRPr="00EB5005">
        <w:rPr>
          <w:lang w:eastAsia="ru-RU"/>
        </w:rPr>
        <w:softHyphen/>
        <w:t>ка и проверить, что они равны.</w:t>
      </w:r>
    </w:p>
    <w:p w:rsidR="00EB5005" w:rsidRPr="00EB5005" w:rsidRDefault="00C331AE" w:rsidP="00EB5005">
      <w:pPr>
        <w:suppressAutoHyphens w:val="0"/>
        <w:rPr>
          <w:b/>
          <w:lang w:eastAsia="ru-RU"/>
        </w:rPr>
      </w:pPr>
      <w:r w:rsidRPr="008C7AB4">
        <w:rPr>
          <w:b/>
          <w:noProof/>
          <w:lang w:eastAsia="ru-RU"/>
        </w:rPr>
        <w:drawing>
          <wp:inline distT="0" distB="0" distL="0" distR="0">
            <wp:extent cx="1133475" cy="457200"/>
            <wp:effectExtent l="0" t="0" r="9525" b="0"/>
            <wp:docPr id="68" name="Рисунок 13" descr="http://matica.org.ua/images/stories/Prim211/image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matica.org.ua/images/stories/Prim211/image181.png"/>
                    <pic:cNvPicPr>
                      <a:picLocks noChangeAspect="1" noChangeArrowheads="1"/>
                    </pic:cNvPicPr>
                  </pic:nvPicPr>
                  <pic:blipFill>
                    <a:blip r:embed="rId89" cstate="print">
                      <a:extLst>
                        <a:ext uri="{28A0092B-C50C-407E-A947-70E740481C1C}">
                          <a14:useLocalDpi xmlns:a14="http://schemas.microsoft.com/office/drawing/2010/main"/>
                        </a:ext>
                      </a:extLst>
                    </a:blip>
                    <a:srcRect/>
                    <a:stretch>
                      <a:fillRect/>
                    </a:stretch>
                  </pic:blipFill>
                  <pic:spPr bwMode="auto">
                    <a:xfrm>
                      <a:off x="0" y="0"/>
                      <a:ext cx="1133475" cy="457200"/>
                    </a:xfrm>
                    <a:prstGeom prst="rect">
                      <a:avLst/>
                    </a:prstGeom>
                    <a:noFill/>
                    <a:ln>
                      <a:noFill/>
                    </a:ln>
                  </pic:spPr>
                </pic:pic>
              </a:graphicData>
            </a:graphic>
          </wp:inline>
        </w:drawing>
      </w:r>
    </w:p>
    <w:p w:rsidR="00EB5005" w:rsidRPr="00EB5005" w:rsidRDefault="00EB5005" w:rsidP="00EB5005">
      <w:pPr>
        <w:suppressAutoHyphens w:val="0"/>
        <w:rPr>
          <w:lang w:eastAsia="ru-RU"/>
        </w:rPr>
      </w:pPr>
      <w:r w:rsidRPr="00EB5005">
        <w:rPr>
          <w:lang w:eastAsia="ru-RU"/>
        </w:rPr>
        <w:t>2.Найти и исследовать точки экстремума функции.</w:t>
      </w:r>
    </w:p>
    <w:p w:rsidR="00EB5005" w:rsidRDefault="00C331AE" w:rsidP="00EB5005">
      <w:pPr>
        <w:suppressAutoHyphens w:val="0"/>
        <w:rPr>
          <w:b/>
          <w:lang w:eastAsia="ru-RU"/>
        </w:rPr>
      </w:pPr>
      <w:r w:rsidRPr="008C7AB4">
        <w:rPr>
          <w:b/>
          <w:noProof/>
          <w:lang w:eastAsia="ru-RU"/>
        </w:rPr>
        <w:drawing>
          <wp:inline distT="0" distB="0" distL="0" distR="0">
            <wp:extent cx="2343150" cy="238125"/>
            <wp:effectExtent l="0" t="0" r="0" b="9525"/>
            <wp:docPr id="69" name="Рисунок 14" descr="http://matica.org.ua/images/stories/Prim211/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matica.org.ua/images/stories/Prim211/image187.png"/>
                    <pic:cNvPicPr>
                      <a:picLocks noChangeAspect="1" noChangeArrowheads="1"/>
                    </pic:cNvPicPr>
                  </pic:nvPicPr>
                  <pic:blipFill>
                    <a:blip r:embed="rId90" cstate="print">
                      <a:extLst>
                        <a:ext uri="{28A0092B-C50C-407E-A947-70E740481C1C}">
                          <a14:useLocalDpi xmlns:a14="http://schemas.microsoft.com/office/drawing/2010/main"/>
                        </a:ext>
                      </a:extLst>
                    </a:blip>
                    <a:srcRect/>
                    <a:stretch>
                      <a:fillRect/>
                    </a:stretch>
                  </pic:blipFill>
                  <pic:spPr bwMode="auto">
                    <a:xfrm>
                      <a:off x="0" y="0"/>
                      <a:ext cx="2343150" cy="238125"/>
                    </a:xfrm>
                    <a:prstGeom prst="rect">
                      <a:avLst/>
                    </a:prstGeom>
                    <a:noFill/>
                    <a:ln>
                      <a:noFill/>
                    </a:ln>
                  </pic:spPr>
                </pic:pic>
              </a:graphicData>
            </a:graphic>
          </wp:inline>
        </w:drawing>
      </w:r>
    </w:p>
    <w:p w:rsidR="00C71E3A" w:rsidRPr="00EB5005" w:rsidRDefault="00C71E3A" w:rsidP="00EB5005">
      <w:pPr>
        <w:suppressAutoHyphens w:val="0"/>
        <w:rPr>
          <w:b/>
          <w:lang w:eastAsia="ru-RU"/>
        </w:rPr>
      </w:pPr>
    </w:p>
    <w:p w:rsidR="00C71E3A" w:rsidRDefault="00C71E3A" w:rsidP="00C71E3A">
      <w:pPr>
        <w:suppressAutoHyphens w:val="0"/>
        <w:rPr>
          <w:b/>
          <w:lang w:eastAsia="ru-RU"/>
        </w:rPr>
      </w:pPr>
    </w:p>
    <w:p w:rsidR="00C71E3A" w:rsidRPr="00C71E3A" w:rsidRDefault="00C71E3A" w:rsidP="00C71E3A">
      <w:pPr>
        <w:suppressAutoHyphens w:val="0"/>
        <w:rPr>
          <w:lang w:eastAsia="ru-RU"/>
        </w:rPr>
      </w:pPr>
      <w:r w:rsidRPr="00C71E3A">
        <w:rPr>
          <w:lang w:eastAsia="ru-RU"/>
        </w:rPr>
        <w:t>3.Дана функция </w:t>
      </w:r>
      <w:r w:rsidR="00C331AE" w:rsidRPr="00326780">
        <w:rPr>
          <w:noProof/>
          <w:lang w:eastAsia="ru-RU"/>
        </w:rPr>
        <w:drawing>
          <wp:inline distT="0" distB="0" distL="0" distR="0">
            <wp:extent cx="1152525" cy="228600"/>
            <wp:effectExtent l="0" t="0" r="9525" b="0"/>
            <wp:docPr id="70" name="Рисунок 70" descr="proizvodnaja_po_napravleniju_i_gradient_clip_image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descr="proizvodnaja_po_napravleniju_i_gradient_clip_image227"/>
                    <pic:cNvPicPr>
                      <a:picLocks noChangeAspect="1" noChangeArrowheads="1"/>
                    </pic:cNvPicPr>
                  </pic:nvPicPr>
                  <pic:blipFill>
                    <a:blip r:embed="rId91" cstate="print">
                      <a:extLst>
                        <a:ext uri="{28A0092B-C50C-407E-A947-70E740481C1C}">
                          <a14:useLocalDpi xmlns:a14="http://schemas.microsoft.com/office/drawing/2010/main"/>
                        </a:ext>
                      </a:extLst>
                    </a:blip>
                    <a:srcRect/>
                    <a:stretch>
                      <a:fillRect/>
                    </a:stretch>
                  </pic:blipFill>
                  <pic:spPr bwMode="auto">
                    <a:xfrm>
                      <a:off x="0" y="0"/>
                      <a:ext cx="1152525" cy="228600"/>
                    </a:xfrm>
                    <a:prstGeom prst="rect">
                      <a:avLst/>
                    </a:prstGeom>
                    <a:noFill/>
                    <a:ln>
                      <a:noFill/>
                    </a:ln>
                  </pic:spPr>
                </pic:pic>
              </a:graphicData>
            </a:graphic>
          </wp:inline>
        </w:drawing>
      </w:r>
      <w:r w:rsidRPr="00C71E3A">
        <w:rPr>
          <w:lang w:eastAsia="ru-RU"/>
        </w:rPr>
        <w:t>, точка </w:t>
      </w:r>
      <w:r w:rsidR="00C331AE" w:rsidRPr="00326780">
        <w:rPr>
          <w:noProof/>
          <w:lang w:eastAsia="ru-RU"/>
        </w:rPr>
        <w:drawing>
          <wp:inline distT="0" distB="0" distL="0" distR="0">
            <wp:extent cx="657225" cy="228600"/>
            <wp:effectExtent l="0" t="0" r="9525" b="0"/>
            <wp:docPr id="71" name="Рисунок 71" descr="proizvodnaja_po_napravleniju_i_gradient_clip_image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proizvodnaja_po_napravleniju_i_gradient_clip_image229"/>
                    <pic:cNvPicPr>
                      <a:picLocks noChangeAspect="1" noChangeArrowheads="1"/>
                    </pic:cNvPicPr>
                  </pic:nvPicPr>
                  <pic:blipFill>
                    <a:blip r:embed="rId92" cstate="print">
                      <a:extLst>
                        <a:ext uri="{28A0092B-C50C-407E-A947-70E740481C1C}">
                          <a14:useLocalDpi xmlns:a14="http://schemas.microsoft.com/office/drawing/2010/main"/>
                        </a:ext>
                      </a:extLst>
                    </a:blip>
                    <a:srcRect/>
                    <a:stretch>
                      <a:fillRect/>
                    </a:stretch>
                  </pic:blipFill>
                  <pic:spPr bwMode="auto">
                    <a:xfrm>
                      <a:off x="0" y="0"/>
                      <a:ext cx="657225" cy="228600"/>
                    </a:xfrm>
                    <a:prstGeom prst="rect">
                      <a:avLst/>
                    </a:prstGeom>
                    <a:noFill/>
                    <a:ln>
                      <a:noFill/>
                    </a:ln>
                  </pic:spPr>
                </pic:pic>
              </a:graphicData>
            </a:graphic>
          </wp:inline>
        </w:drawing>
      </w:r>
      <w:r w:rsidRPr="00C71E3A">
        <w:rPr>
          <w:lang w:eastAsia="ru-RU"/>
        </w:rPr>
        <w:t> и вектор </w:t>
      </w:r>
      <w:r w:rsidR="00C331AE" w:rsidRPr="00326780">
        <w:rPr>
          <w:noProof/>
          <w:lang w:eastAsia="ru-RU"/>
        </w:rPr>
        <w:drawing>
          <wp:inline distT="0" distB="0" distL="0" distR="0">
            <wp:extent cx="809625" cy="219075"/>
            <wp:effectExtent l="0" t="0" r="9525" b="9525"/>
            <wp:docPr id="72" name="Рисунок 72" descr="proizvodnaja_po_napravleniju_i_gradient_clip_image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proizvodnaja_po_napravleniju_i_gradient_clip_image231"/>
                    <pic:cNvPicPr>
                      <a:picLocks noChangeAspect="1" noChangeArrowheads="1"/>
                    </pic:cNvPicPr>
                  </pic:nvPicPr>
                  <pic:blipFill>
                    <a:blip r:embed="rId93" cstate="print">
                      <a:extLst>
                        <a:ext uri="{28A0092B-C50C-407E-A947-70E740481C1C}">
                          <a14:useLocalDpi xmlns:a14="http://schemas.microsoft.com/office/drawing/2010/main"/>
                        </a:ext>
                      </a:extLst>
                    </a:blip>
                    <a:srcRect/>
                    <a:stretch>
                      <a:fillRect/>
                    </a:stretch>
                  </pic:blipFill>
                  <pic:spPr bwMode="auto">
                    <a:xfrm>
                      <a:off x="0" y="0"/>
                      <a:ext cx="809625" cy="219075"/>
                    </a:xfrm>
                    <a:prstGeom prst="rect">
                      <a:avLst/>
                    </a:prstGeom>
                    <a:noFill/>
                    <a:ln>
                      <a:noFill/>
                    </a:ln>
                  </pic:spPr>
                </pic:pic>
              </a:graphicData>
            </a:graphic>
          </wp:inline>
        </w:drawing>
      </w:r>
      <w:r w:rsidRPr="00C71E3A">
        <w:rPr>
          <w:lang w:eastAsia="ru-RU"/>
        </w:rPr>
        <w:t>. Требуется найти:</w:t>
      </w:r>
      <w:r w:rsidRPr="00C71E3A">
        <w:rPr>
          <w:lang w:eastAsia="ru-RU"/>
        </w:rPr>
        <w:br/>
        <w:t>а) производную функции </w:t>
      </w:r>
      <w:r w:rsidR="00C331AE" w:rsidRPr="00326780">
        <w:rPr>
          <w:noProof/>
          <w:lang w:eastAsia="ru-RU"/>
        </w:rPr>
        <w:drawing>
          <wp:inline distT="0" distB="0" distL="0" distR="0">
            <wp:extent cx="123825" cy="123825"/>
            <wp:effectExtent l="0" t="0" r="9525" b="9525"/>
            <wp:docPr id="73" name="Рисунок 73" descr="proizvodnaja_po_napravleniju_i_gradient_clip_image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proizvodnaja_po_napravleniju_i_gradient_clip_image233"/>
                    <pic:cNvPicPr>
                      <a:picLocks noChangeAspect="1" noChangeArrowheads="1"/>
                    </pic:cNvPicPr>
                  </pic:nvPicPr>
                  <pic:blipFill>
                    <a:blip r:embed="rId94" cstate="print">
                      <a:extLst>
                        <a:ext uri="{28A0092B-C50C-407E-A947-70E740481C1C}">
                          <a14:useLocalDpi xmlns:a14="http://schemas.microsoft.com/office/drawing/2010/main"/>
                        </a:ext>
                      </a:extLst>
                    </a:blip>
                    <a:srcRect/>
                    <a:stretch>
                      <a:fillRect/>
                    </a:stretch>
                  </pic:blipFill>
                  <pic:spPr bwMode="auto">
                    <a:xfrm>
                      <a:off x="0" y="0"/>
                      <a:ext cx="123825" cy="123825"/>
                    </a:xfrm>
                    <a:prstGeom prst="rect">
                      <a:avLst/>
                    </a:prstGeom>
                    <a:noFill/>
                    <a:ln>
                      <a:noFill/>
                    </a:ln>
                  </pic:spPr>
                </pic:pic>
              </a:graphicData>
            </a:graphic>
          </wp:inline>
        </w:drawing>
      </w:r>
      <w:r w:rsidRPr="00C71E3A">
        <w:rPr>
          <w:lang w:eastAsia="ru-RU"/>
        </w:rPr>
        <w:t> в точке </w:t>
      </w:r>
      <w:r w:rsidR="00C331AE" w:rsidRPr="00326780">
        <w:rPr>
          <w:noProof/>
          <w:lang w:eastAsia="ru-RU"/>
        </w:rPr>
        <w:drawing>
          <wp:inline distT="0" distB="0" distL="0" distR="0">
            <wp:extent cx="238125" cy="228600"/>
            <wp:effectExtent l="0" t="0" r="9525" b="0"/>
            <wp:docPr id="74" name="Рисунок 74" descr="proizvodnaja_po_napravleniju_i_gradient_clip_image016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descr="proizvodnaja_po_napravleniju_i_gradient_clip_image016_0005"/>
                    <pic:cNvPicPr>
                      <a:picLocks noChangeAspect="1" noChangeArrowheads="1"/>
                    </pic:cNvPicPr>
                  </pic:nvPicPr>
                  <pic:blipFill>
                    <a:blip r:embed="rId95" cstate="print">
                      <a:extLst>
                        <a:ext uri="{28A0092B-C50C-407E-A947-70E740481C1C}">
                          <a14:useLocalDpi xmlns:a14="http://schemas.microsoft.com/office/drawing/2010/main"/>
                        </a:ext>
                      </a:extLst>
                    </a:blip>
                    <a:srcRect/>
                    <a:stretch>
                      <a:fillRect/>
                    </a:stretch>
                  </pic:blipFill>
                  <pic:spPr bwMode="auto">
                    <a:xfrm>
                      <a:off x="0" y="0"/>
                      <a:ext cx="238125" cy="228600"/>
                    </a:xfrm>
                    <a:prstGeom prst="rect">
                      <a:avLst/>
                    </a:prstGeom>
                    <a:noFill/>
                    <a:ln>
                      <a:noFill/>
                    </a:ln>
                  </pic:spPr>
                </pic:pic>
              </a:graphicData>
            </a:graphic>
          </wp:inline>
        </w:drawing>
      </w:r>
      <w:r w:rsidRPr="00C71E3A">
        <w:rPr>
          <w:lang w:eastAsia="ru-RU"/>
        </w:rPr>
        <w:t> по направлению вектора </w:t>
      </w:r>
      <w:r w:rsidR="00C331AE" w:rsidRPr="00326780">
        <w:rPr>
          <w:noProof/>
          <w:lang w:eastAsia="ru-RU"/>
        </w:rPr>
        <w:drawing>
          <wp:inline distT="0" distB="0" distL="0" distR="0">
            <wp:extent cx="142875" cy="161925"/>
            <wp:effectExtent l="0" t="0" r="9525" b="9525"/>
            <wp:docPr id="75" name="Рисунок 75" descr="proizvodnaja_po_napravleniju_i_gradient_clip_image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descr="proizvodnaja_po_napravleniju_i_gradient_clip_image236"/>
                    <pic:cNvPicPr>
                      <a:picLocks noChangeAspect="1" noChangeArrowheads="1"/>
                    </pic:cNvPicPr>
                  </pic:nvPicPr>
                  <pic:blipFill>
                    <a:blip r:embed="rId96" cstate="print">
                      <a:extLst>
                        <a:ext uri="{28A0092B-C50C-407E-A947-70E740481C1C}">
                          <a14:useLocalDpi xmlns:a14="http://schemas.microsoft.com/office/drawing/2010/main"/>
                        </a:ext>
                      </a:extLst>
                    </a:blip>
                    <a:srcRect/>
                    <a:stretch>
                      <a:fillRect/>
                    </a:stretch>
                  </pic:blipFill>
                  <pic:spPr bwMode="auto">
                    <a:xfrm>
                      <a:off x="0" y="0"/>
                      <a:ext cx="142875" cy="161925"/>
                    </a:xfrm>
                    <a:prstGeom prst="rect">
                      <a:avLst/>
                    </a:prstGeom>
                    <a:noFill/>
                    <a:ln>
                      <a:noFill/>
                    </a:ln>
                  </pic:spPr>
                </pic:pic>
              </a:graphicData>
            </a:graphic>
          </wp:inline>
        </w:drawing>
      </w:r>
      <w:r w:rsidRPr="00C71E3A">
        <w:rPr>
          <w:lang w:eastAsia="ru-RU"/>
        </w:rPr>
        <w:t>;</w:t>
      </w:r>
      <w:r w:rsidRPr="00C71E3A">
        <w:rPr>
          <w:lang w:eastAsia="ru-RU"/>
        </w:rPr>
        <w:br/>
        <w:t>б) градиент функции в данной точке.</w:t>
      </w:r>
    </w:p>
    <w:p w:rsidR="00EB5005" w:rsidRPr="00B070AD" w:rsidRDefault="00B070AD" w:rsidP="00C32EAA">
      <w:pPr>
        <w:suppressAutoHyphens w:val="0"/>
        <w:rPr>
          <w:lang w:eastAsia="ru-RU"/>
        </w:rPr>
      </w:pPr>
      <w:r w:rsidRPr="00B070AD">
        <w:rPr>
          <w:lang w:eastAsia="ru-RU"/>
        </w:rPr>
        <w:t>4. Найти производную функции </w:t>
      </w:r>
      <w:r w:rsidR="00C331AE" w:rsidRPr="00326780">
        <w:rPr>
          <w:noProof/>
          <w:lang w:eastAsia="ru-RU"/>
        </w:rPr>
        <w:drawing>
          <wp:inline distT="0" distB="0" distL="0" distR="0">
            <wp:extent cx="2638425" cy="419100"/>
            <wp:effectExtent l="0" t="0" r="9525" b="0"/>
            <wp:docPr id="76" name="Рисунок 76" descr="proizvodnaja_po_napravleniju_i_gradient_clip_image038_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descr="proizvodnaja_po_napravleniju_i_gradient_clip_image038_0000"/>
                    <pic:cNvPicPr>
                      <a:picLocks noChangeAspect="1" noChangeArrowheads="1"/>
                    </pic:cNvPicPr>
                  </pic:nvPicPr>
                  <pic:blipFill>
                    <a:blip r:embed="rId97" cstate="print">
                      <a:extLst>
                        <a:ext uri="{28A0092B-C50C-407E-A947-70E740481C1C}">
                          <a14:useLocalDpi xmlns:a14="http://schemas.microsoft.com/office/drawing/2010/main"/>
                        </a:ext>
                      </a:extLst>
                    </a:blip>
                    <a:srcRect/>
                    <a:stretch>
                      <a:fillRect/>
                    </a:stretch>
                  </pic:blipFill>
                  <pic:spPr bwMode="auto">
                    <a:xfrm>
                      <a:off x="0" y="0"/>
                      <a:ext cx="2638425" cy="419100"/>
                    </a:xfrm>
                    <a:prstGeom prst="rect">
                      <a:avLst/>
                    </a:prstGeom>
                    <a:noFill/>
                    <a:ln>
                      <a:noFill/>
                    </a:ln>
                  </pic:spPr>
                </pic:pic>
              </a:graphicData>
            </a:graphic>
          </wp:inline>
        </w:drawing>
      </w:r>
      <w:r w:rsidRPr="00B070AD">
        <w:rPr>
          <w:lang w:eastAsia="ru-RU"/>
        </w:rPr>
        <w:t> в точке </w:t>
      </w:r>
      <w:r w:rsidR="00C331AE" w:rsidRPr="00326780">
        <w:rPr>
          <w:noProof/>
          <w:lang w:eastAsia="ru-RU"/>
        </w:rPr>
        <w:drawing>
          <wp:inline distT="0" distB="0" distL="0" distR="0">
            <wp:extent cx="523875" cy="200025"/>
            <wp:effectExtent l="0" t="0" r="0" b="9525"/>
            <wp:docPr id="77" name="Рисунок 77" descr="proizvodnaja_po_napravleniju_i_gradient_clip_image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descr="proizvodnaja_po_napravleniju_i_gradient_clip_image040"/>
                    <pic:cNvPicPr>
                      <a:picLocks noChangeAspect="1" noChangeArrowheads="1"/>
                    </pic:cNvPicPr>
                  </pic:nvPicPr>
                  <pic:blipFill>
                    <a:blip r:embed="rId98" cstate="print">
                      <a:extLst>
                        <a:ext uri="{28A0092B-C50C-407E-A947-70E740481C1C}">
                          <a14:useLocalDpi xmlns:a14="http://schemas.microsoft.com/office/drawing/2010/main"/>
                        </a:ext>
                      </a:extLst>
                    </a:blip>
                    <a:srcRect/>
                    <a:stretch>
                      <a:fillRect/>
                    </a:stretch>
                  </pic:blipFill>
                  <pic:spPr bwMode="auto">
                    <a:xfrm>
                      <a:off x="0" y="0"/>
                      <a:ext cx="523875" cy="200025"/>
                    </a:xfrm>
                    <a:prstGeom prst="rect">
                      <a:avLst/>
                    </a:prstGeom>
                    <a:noFill/>
                    <a:ln>
                      <a:noFill/>
                    </a:ln>
                  </pic:spPr>
                </pic:pic>
              </a:graphicData>
            </a:graphic>
          </wp:inline>
        </w:drawing>
      </w:r>
      <w:r w:rsidRPr="00B070AD">
        <w:rPr>
          <w:lang w:eastAsia="ru-RU"/>
        </w:rPr>
        <w:t> в направлении, составляющем угол </w:t>
      </w:r>
      <w:r w:rsidR="00C331AE" w:rsidRPr="00326780">
        <w:rPr>
          <w:noProof/>
          <w:lang w:eastAsia="ru-RU"/>
        </w:rPr>
        <w:drawing>
          <wp:inline distT="0" distB="0" distL="0" distR="0">
            <wp:extent cx="466725" cy="390525"/>
            <wp:effectExtent l="0" t="0" r="9525" b="9525"/>
            <wp:docPr id="78" name="Рисунок 78" descr="proizvodnaja_po_napravleniju_i_gradient_clip_image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descr="proizvodnaja_po_napravleniju_i_gradient_clip_image042"/>
                    <pic:cNvPicPr>
                      <a:picLocks noChangeAspect="1" noChangeArrowheads="1"/>
                    </pic:cNvPicPr>
                  </pic:nvPicPr>
                  <pic:blipFill>
                    <a:blip r:embed="rId99" cstate="print">
                      <a:extLst>
                        <a:ext uri="{28A0092B-C50C-407E-A947-70E740481C1C}">
                          <a14:useLocalDpi xmlns:a14="http://schemas.microsoft.com/office/drawing/2010/main"/>
                        </a:ext>
                      </a:extLst>
                    </a:blip>
                    <a:srcRect/>
                    <a:stretch>
                      <a:fillRect/>
                    </a:stretch>
                  </pic:blipFill>
                  <pic:spPr bwMode="auto">
                    <a:xfrm>
                      <a:off x="0" y="0"/>
                      <a:ext cx="466725" cy="390525"/>
                    </a:xfrm>
                    <a:prstGeom prst="rect">
                      <a:avLst/>
                    </a:prstGeom>
                    <a:noFill/>
                    <a:ln>
                      <a:noFill/>
                    </a:ln>
                  </pic:spPr>
                </pic:pic>
              </a:graphicData>
            </a:graphic>
          </wp:inline>
        </w:drawing>
      </w:r>
      <w:r w:rsidRPr="00B070AD">
        <w:rPr>
          <w:lang w:eastAsia="ru-RU"/>
        </w:rPr>
        <w:t> с градиентом функции </w:t>
      </w:r>
      <w:r w:rsidR="00C331AE" w:rsidRPr="00326780">
        <w:rPr>
          <w:noProof/>
          <w:lang w:eastAsia="ru-RU"/>
        </w:rPr>
        <w:drawing>
          <wp:inline distT="0" distB="0" distL="0" distR="0">
            <wp:extent cx="123825" cy="123825"/>
            <wp:effectExtent l="0" t="0" r="9525" b="9525"/>
            <wp:docPr id="79" name="Рисунок 79" descr="proizvodnaja_po_napravleniju_i_gradient_clip_image044_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descr="proizvodnaja_po_napravleniju_i_gradient_clip_image044_0000"/>
                    <pic:cNvPicPr>
                      <a:picLocks noChangeAspect="1" noChangeArrowheads="1"/>
                    </pic:cNvPicPr>
                  </pic:nvPicPr>
                  <pic:blipFill>
                    <a:blip r:embed="rId94" cstate="print">
                      <a:extLst>
                        <a:ext uri="{28A0092B-C50C-407E-A947-70E740481C1C}">
                          <a14:useLocalDpi xmlns:a14="http://schemas.microsoft.com/office/drawing/2010/main"/>
                        </a:ext>
                      </a:extLst>
                    </a:blip>
                    <a:srcRect/>
                    <a:stretch>
                      <a:fillRect/>
                    </a:stretch>
                  </pic:blipFill>
                  <pic:spPr bwMode="auto">
                    <a:xfrm>
                      <a:off x="0" y="0"/>
                      <a:ext cx="123825" cy="123825"/>
                    </a:xfrm>
                    <a:prstGeom prst="rect">
                      <a:avLst/>
                    </a:prstGeom>
                    <a:noFill/>
                    <a:ln>
                      <a:noFill/>
                    </a:ln>
                  </pic:spPr>
                </pic:pic>
              </a:graphicData>
            </a:graphic>
          </wp:inline>
        </w:drawing>
      </w:r>
      <w:r w:rsidRPr="00B070AD">
        <w:rPr>
          <w:lang w:eastAsia="ru-RU"/>
        </w:rPr>
        <w:t> в этой точке.</w:t>
      </w:r>
    </w:p>
    <w:p w:rsidR="00B070AD" w:rsidRDefault="00B070AD" w:rsidP="00C32EAA">
      <w:pPr>
        <w:suppressAutoHyphens w:val="0"/>
        <w:rPr>
          <w:b/>
          <w:lang w:eastAsia="ru-RU"/>
        </w:rPr>
      </w:pPr>
    </w:p>
    <w:p w:rsidR="00B070AD" w:rsidRDefault="00B070AD" w:rsidP="00C32EAA">
      <w:pPr>
        <w:suppressAutoHyphens w:val="0"/>
        <w:rPr>
          <w:b/>
          <w:lang w:eastAsia="ru-RU"/>
        </w:rPr>
      </w:pPr>
    </w:p>
    <w:p w:rsidR="00B070AD" w:rsidRPr="00C32EAA" w:rsidRDefault="00B070AD" w:rsidP="00C32EAA">
      <w:pPr>
        <w:suppressAutoHyphens w:val="0"/>
        <w:rPr>
          <w:b/>
          <w:lang w:eastAsia="ru-RU"/>
        </w:rPr>
      </w:pPr>
    </w:p>
    <w:p w:rsidR="00C32EAA" w:rsidRPr="00C32EAA" w:rsidRDefault="00C32EAA" w:rsidP="00692750">
      <w:pPr>
        <w:suppressAutoHyphens w:val="0"/>
        <w:jc w:val="center"/>
        <w:rPr>
          <w:b/>
          <w:u w:val="single"/>
          <w:lang w:eastAsia="ru-RU"/>
        </w:rPr>
      </w:pPr>
      <w:r w:rsidRPr="00C32EAA">
        <w:rPr>
          <w:b/>
          <w:lang w:eastAsia="ru-RU"/>
        </w:rPr>
        <w:t>Тестовые материалы</w:t>
      </w:r>
    </w:p>
    <w:p w:rsidR="00C32EAA" w:rsidRPr="00692750" w:rsidRDefault="00C32EAA" w:rsidP="00C32EAA">
      <w:pPr>
        <w:suppressAutoHyphens w:val="0"/>
        <w:rPr>
          <w:lang w:eastAsia="ru-RU"/>
        </w:rPr>
      </w:pPr>
      <w:r w:rsidRPr="00C32EAA">
        <w:rPr>
          <w:lang w:eastAsia="ru-RU"/>
        </w:rPr>
        <w:t>Тестовые материалы по данной дисциплине находятся в системе поддержки самосто</w:t>
      </w:r>
      <w:r w:rsidRPr="00C32EAA">
        <w:rPr>
          <w:lang w:eastAsia="ru-RU"/>
        </w:rPr>
        <w:t>я</w:t>
      </w:r>
      <w:r w:rsidRPr="00C32EAA">
        <w:rPr>
          <w:lang w:eastAsia="ru-RU"/>
        </w:rPr>
        <w:t>тельной работы студентов</w:t>
      </w:r>
    </w:p>
    <w:p w:rsidR="00133E5B" w:rsidRPr="00232912" w:rsidRDefault="00133E5B" w:rsidP="00C32EAA">
      <w:pPr>
        <w:suppressAutoHyphens w:val="0"/>
        <w:rPr>
          <w:b/>
          <w:bCs/>
          <w:lang w:eastAsia="ru-RU"/>
        </w:rPr>
      </w:pPr>
    </w:p>
    <w:p w:rsidR="00C32EAA" w:rsidRPr="00C32EAA" w:rsidRDefault="00C32EAA" w:rsidP="00C32EAA">
      <w:pPr>
        <w:tabs>
          <w:tab w:val="left" w:pos="-142"/>
          <w:tab w:val="left" w:pos="0"/>
          <w:tab w:val="left" w:pos="142"/>
        </w:tabs>
        <w:rPr>
          <w:bCs/>
          <w:lang w:eastAsia="ru-RU"/>
        </w:rPr>
      </w:pPr>
      <w:r w:rsidRPr="00C32EAA">
        <w:rPr>
          <w:bCs/>
          <w:lang w:eastAsia="ru-RU"/>
        </w:rPr>
        <w:t>ПРОМЕЖУТОЧНАЯ АТТЕСТАЦИЯ</w:t>
      </w:r>
    </w:p>
    <w:p w:rsidR="00C32EAA" w:rsidRPr="00C32EAA" w:rsidRDefault="00C32EAA" w:rsidP="00C32EAA">
      <w:pPr>
        <w:tabs>
          <w:tab w:val="left" w:pos="-142"/>
          <w:tab w:val="left" w:pos="0"/>
          <w:tab w:val="left" w:pos="142"/>
        </w:tabs>
        <w:rPr>
          <w:b/>
          <w:bCs/>
          <w:lang w:eastAsia="ru-RU"/>
        </w:rPr>
      </w:pPr>
      <w:r w:rsidRPr="00C32EAA">
        <w:rPr>
          <w:b/>
          <w:bCs/>
          <w:lang w:eastAsia="ru-RU"/>
        </w:rPr>
        <w:t>Вопросы для подготовки к промежуточной аттестации по дисциплине (экзамену\зачету)</w:t>
      </w:r>
    </w:p>
    <w:p w:rsidR="00133E5B" w:rsidRPr="00232912" w:rsidRDefault="00133E5B" w:rsidP="00133E5B">
      <w:pPr>
        <w:tabs>
          <w:tab w:val="left" w:pos="-142"/>
          <w:tab w:val="left" w:pos="0"/>
          <w:tab w:val="left" w:pos="142"/>
        </w:tabs>
      </w:pPr>
    </w:p>
    <w:p w:rsidR="003E6DEA" w:rsidRPr="005371B3" w:rsidRDefault="003E6DEA" w:rsidP="003E6DEA">
      <w:bookmarkStart w:id="19" w:name="_Toc400033008"/>
      <w:r w:rsidRPr="005371B3">
        <w:rPr>
          <w:b/>
          <w:bCs/>
        </w:rPr>
        <w:t>ВОПРОСЫ для подготовки к экзамену</w:t>
      </w:r>
    </w:p>
    <w:p w:rsidR="003E6DEA" w:rsidRPr="005371B3" w:rsidRDefault="00BF42AA" w:rsidP="003E6DEA">
      <w:pPr>
        <w:pStyle w:val="afa"/>
        <w:ind w:left="1440"/>
      </w:pPr>
      <w:r>
        <w:rPr>
          <w:b/>
          <w:bCs/>
          <w:u w:val="single"/>
        </w:rPr>
        <w:t>( 4</w:t>
      </w:r>
      <w:r w:rsidR="003E6DEA">
        <w:rPr>
          <w:b/>
          <w:bCs/>
          <w:u w:val="single"/>
        </w:rPr>
        <w:t xml:space="preserve"> </w:t>
      </w:r>
      <w:r w:rsidR="003E6DEA" w:rsidRPr="005371B3">
        <w:rPr>
          <w:b/>
          <w:bCs/>
          <w:u w:val="single"/>
        </w:rPr>
        <w:t>семестр)</w:t>
      </w:r>
    </w:p>
    <w:p w:rsidR="003E6DEA" w:rsidRPr="005371B3" w:rsidRDefault="003E6DEA" w:rsidP="003E6DEA"/>
    <w:p w:rsidR="00BF42AA" w:rsidRPr="00BF42AA" w:rsidRDefault="00BF42AA" w:rsidP="00A71520">
      <w:pPr>
        <w:numPr>
          <w:ilvl w:val="0"/>
          <w:numId w:val="22"/>
        </w:numPr>
        <w:suppressAutoHyphens w:val="0"/>
        <w:spacing w:line="240" w:lineRule="atLeast"/>
      </w:pPr>
      <w:r w:rsidRPr="00BF42AA">
        <w:t>Методы интегрирования: замена переменной, интегрирование по частям.</w:t>
      </w:r>
    </w:p>
    <w:p w:rsidR="00BF42AA" w:rsidRPr="00BF42AA" w:rsidRDefault="00BF42AA" w:rsidP="00A71520">
      <w:pPr>
        <w:numPr>
          <w:ilvl w:val="0"/>
          <w:numId w:val="22"/>
        </w:numPr>
        <w:suppressAutoHyphens w:val="0"/>
        <w:spacing w:line="240" w:lineRule="atLeast"/>
      </w:pPr>
      <w:r w:rsidRPr="00BF42AA">
        <w:t>Интегрирование простейших рациональных дробей.</w:t>
      </w:r>
    </w:p>
    <w:p w:rsidR="00BF42AA" w:rsidRPr="00BF42AA" w:rsidRDefault="00BF42AA" w:rsidP="00A71520">
      <w:pPr>
        <w:numPr>
          <w:ilvl w:val="0"/>
          <w:numId w:val="22"/>
        </w:numPr>
        <w:suppressAutoHyphens w:val="0"/>
        <w:spacing w:line="240" w:lineRule="atLeast"/>
      </w:pPr>
      <w:r w:rsidRPr="00BF42AA">
        <w:t xml:space="preserve"> Интегрирование некоторых видов иррациональностей</w:t>
      </w:r>
    </w:p>
    <w:p w:rsidR="00BF42AA" w:rsidRPr="00BF42AA" w:rsidRDefault="00BF42AA" w:rsidP="00A71520">
      <w:pPr>
        <w:numPr>
          <w:ilvl w:val="0"/>
          <w:numId w:val="22"/>
        </w:numPr>
        <w:suppressAutoHyphens w:val="0"/>
        <w:spacing w:line="240" w:lineRule="atLeast"/>
      </w:pPr>
      <w:r w:rsidRPr="00BF42AA">
        <w:t>Тригонометрические подстановки.</w:t>
      </w:r>
    </w:p>
    <w:p w:rsidR="00BF42AA" w:rsidRPr="00BF42AA" w:rsidRDefault="00BF42AA" w:rsidP="00A71520">
      <w:pPr>
        <w:numPr>
          <w:ilvl w:val="0"/>
          <w:numId w:val="22"/>
        </w:numPr>
        <w:suppressAutoHyphens w:val="0"/>
        <w:spacing w:line="240" w:lineRule="atLeast"/>
      </w:pPr>
      <w:r w:rsidRPr="00BF42AA">
        <w:t xml:space="preserve"> Подстановка Эйлера.</w:t>
      </w:r>
    </w:p>
    <w:p w:rsidR="00BF42AA" w:rsidRPr="00BF42AA" w:rsidRDefault="00BF42AA" w:rsidP="00A71520">
      <w:pPr>
        <w:numPr>
          <w:ilvl w:val="0"/>
          <w:numId w:val="22"/>
        </w:numPr>
        <w:suppressAutoHyphens w:val="0"/>
        <w:spacing w:line="240" w:lineRule="atLeast"/>
      </w:pPr>
      <w:r w:rsidRPr="00BF42AA">
        <w:t xml:space="preserve"> Интегрирование тригонометрических функций.</w:t>
      </w:r>
    </w:p>
    <w:p w:rsidR="00BF42AA" w:rsidRPr="00BF42AA" w:rsidRDefault="00BF42AA" w:rsidP="00A71520">
      <w:pPr>
        <w:numPr>
          <w:ilvl w:val="0"/>
          <w:numId w:val="22"/>
        </w:numPr>
        <w:suppressAutoHyphens w:val="0"/>
        <w:spacing w:line="240" w:lineRule="atLeast"/>
      </w:pPr>
      <w:r w:rsidRPr="00BF42AA">
        <w:t>Определенный интеграл: определение, свойства, геометрический смысл;</w:t>
      </w:r>
      <w:r>
        <w:t xml:space="preserve"> </w:t>
      </w:r>
      <w:r w:rsidRPr="00BF42AA">
        <w:t>Формула Ньютона-Лейбница;</w:t>
      </w:r>
    </w:p>
    <w:p w:rsidR="00BF42AA" w:rsidRPr="00BF42AA" w:rsidRDefault="00BF42AA" w:rsidP="00A71520">
      <w:pPr>
        <w:numPr>
          <w:ilvl w:val="0"/>
          <w:numId w:val="22"/>
        </w:numPr>
        <w:suppressAutoHyphens w:val="0"/>
        <w:spacing w:line="240" w:lineRule="atLeast"/>
      </w:pPr>
      <w:r w:rsidRPr="00BF42AA">
        <w:t xml:space="preserve">Замена переменной в определенном </w:t>
      </w:r>
      <w:proofErr w:type="spellStart"/>
      <w:r w:rsidRPr="00BF42AA">
        <w:t>интеграле</w:t>
      </w:r>
      <w:proofErr w:type="gramStart"/>
      <w:r w:rsidRPr="00BF42AA">
        <w:t>;И</w:t>
      </w:r>
      <w:proofErr w:type="gramEnd"/>
      <w:r w:rsidRPr="00BF42AA">
        <w:t>нтегрирование</w:t>
      </w:r>
      <w:proofErr w:type="spellEnd"/>
      <w:r w:rsidRPr="00BF42AA">
        <w:t xml:space="preserve"> по частям в опр</w:t>
      </w:r>
      <w:r w:rsidRPr="00BF42AA">
        <w:t>е</w:t>
      </w:r>
      <w:r w:rsidRPr="00BF42AA">
        <w:t>деленном интеграле;</w:t>
      </w:r>
    </w:p>
    <w:p w:rsidR="00BF42AA" w:rsidRPr="00BF42AA" w:rsidRDefault="00BF42AA" w:rsidP="00A71520">
      <w:pPr>
        <w:numPr>
          <w:ilvl w:val="0"/>
          <w:numId w:val="22"/>
        </w:numPr>
        <w:suppressAutoHyphens w:val="0"/>
        <w:spacing w:line="240" w:lineRule="atLeast"/>
      </w:pPr>
      <w:r w:rsidRPr="00BF42AA">
        <w:t>Вычисление площадей плоских фигур;</w:t>
      </w:r>
    </w:p>
    <w:p w:rsidR="00BF42AA" w:rsidRPr="00BF42AA" w:rsidRDefault="00BF42AA" w:rsidP="00A71520">
      <w:pPr>
        <w:numPr>
          <w:ilvl w:val="0"/>
          <w:numId w:val="22"/>
        </w:numPr>
        <w:suppressAutoHyphens w:val="0"/>
        <w:spacing w:line="240" w:lineRule="atLeast"/>
      </w:pPr>
      <w:r w:rsidRPr="00BF42AA">
        <w:lastRenderedPageBreak/>
        <w:t>Вычисление длин дуг плоских кривых;</w:t>
      </w:r>
    </w:p>
    <w:p w:rsidR="00BF42AA" w:rsidRPr="00BF42AA" w:rsidRDefault="00BF42AA" w:rsidP="00A71520">
      <w:pPr>
        <w:numPr>
          <w:ilvl w:val="0"/>
          <w:numId w:val="22"/>
        </w:numPr>
        <w:suppressAutoHyphens w:val="0"/>
        <w:spacing w:line="240" w:lineRule="atLeast"/>
      </w:pPr>
      <w:r w:rsidRPr="00BF42AA">
        <w:t>Вычисление объемов тел</w:t>
      </w:r>
      <w:r>
        <w:t xml:space="preserve"> вращения</w:t>
      </w:r>
      <w:r w:rsidRPr="00BF42AA">
        <w:t>;</w:t>
      </w:r>
    </w:p>
    <w:p w:rsidR="00BF42AA" w:rsidRPr="00BF42AA" w:rsidRDefault="00BF42AA" w:rsidP="00A71520">
      <w:pPr>
        <w:numPr>
          <w:ilvl w:val="0"/>
          <w:numId w:val="22"/>
        </w:numPr>
        <w:suppressAutoHyphens w:val="0"/>
        <w:spacing w:line="240" w:lineRule="atLeast"/>
      </w:pPr>
      <w:r w:rsidRPr="00BF42AA">
        <w:t>Физические приложения определенного интеграла;</w:t>
      </w:r>
    </w:p>
    <w:p w:rsidR="00BF42AA" w:rsidRPr="00BF42AA" w:rsidRDefault="00BF42AA" w:rsidP="00A71520">
      <w:pPr>
        <w:numPr>
          <w:ilvl w:val="0"/>
          <w:numId w:val="22"/>
        </w:numPr>
        <w:suppressAutoHyphens w:val="0"/>
        <w:spacing w:line="240" w:lineRule="atLeast"/>
        <w:rPr>
          <w:b/>
        </w:rPr>
      </w:pPr>
      <w:r w:rsidRPr="00BF42AA">
        <w:t>Несобственные интегралы 1-го и 2-го рода: определение, признаки сходимости.</w:t>
      </w:r>
    </w:p>
    <w:p w:rsidR="00BF42AA" w:rsidRPr="00BF42AA" w:rsidRDefault="00BF42AA" w:rsidP="00A71520">
      <w:pPr>
        <w:numPr>
          <w:ilvl w:val="0"/>
          <w:numId w:val="22"/>
        </w:numPr>
        <w:suppressAutoHyphens w:val="0"/>
        <w:spacing w:line="240" w:lineRule="atLeast"/>
      </w:pPr>
      <w:r w:rsidRPr="00BF42AA">
        <w:t>Дифференциальные уравнения 1-го порядка: понятие, общее и частные решения, задача Коши.</w:t>
      </w:r>
    </w:p>
    <w:p w:rsidR="00BF42AA" w:rsidRPr="00BF42AA" w:rsidRDefault="00BF42AA" w:rsidP="00A71520">
      <w:pPr>
        <w:numPr>
          <w:ilvl w:val="0"/>
          <w:numId w:val="22"/>
        </w:numPr>
        <w:suppressAutoHyphens w:val="0"/>
        <w:spacing w:line="240" w:lineRule="atLeast"/>
      </w:pPr>
      <w:r w:rsidRPr="00BF42AA">
        <w:t xml:space="preserve"> Условия существования и единственности решения задачи Коши для дифференц</w:t>
      </w:r>
      <w:r w:rsidRPr="00BF42AA">
        <w:t>и</w:t>
      </w:r>
      <w:r w:rsidRPr="00BF42AA">
        <w:t>ального уравнения 1-го порядка.</w:t>
      </w:r>
    </w:p>
    <w:p w:rsidR="00BF42AA" w:rsidRPr="00BF42AA" w:rsidRDefault="00BF42AA" w:rsidP="00A71520">
      <w:pPr>
        <w:numPr>
          <w:ilvl w:val="0"/>
          <w:numId w:val="22"/>
        </w:numPr>
        <w:suppressAutoHyphens w:val="0"/>
        <w:spacing w:line="240" w:lineRule="atLeast"/>
      </w:pPr>
      <w:r w:rsidRPr="00BF42AA">
        <w:t>Дифференциальные уравнения 1-го порядка с разделяющимися переменными. О</w:t>
      </w:r>
      <w:r w:rsidRPr="00BF42AA">
        <w:t>д</w:t>
      </w:r>
      <w:r w:rsidRPr="00BF42AA">
        <w:t>нородные дифференциальные уравнения.</w:t>
      </w:r>
    </w:p>
    <w:p w:rsidR="00BF42AA" w:rsidRPr="00BF42AA" w:rsidRDefault="00BF42AA" w:rsidP="00A71520">
      <w:pPr>
        <w:numPr>
          <w:ilvl w:val="0"/>
          <w:numId w:val="22"/>
        </w:numPr>
        <w:suppressAutoHyphens w:val="0"/>
        <w:spacing w:line="240" w:lineRule="atLeast"/>
      </w:pPr>
      <w:r w:rsidRPr="00BF42AA">
        <w:t>Линейные дифференциальные уравнения 1-го порядка. Дифференциальные ура</w:t>
      </w:r>
      <w:r w:rsidRPr="00BF42AA">
        <w:t>в</w:t>
      </w:r>
      <w:r w:rsidRPr="00BF42AA">
        <w:t>нения Бернулли.</w:t>
      </w:r>
    </w:p>
    <w:p w:rsidR="00BF42AA" w:rsidRPr="00BF42AA" w:rsidRDefault="00BF42AA" w:rsidP="00A71520">
      <w:pPr>
        <w:numPr>
          <w:ilvl w:val="0"/>
          <w:numId w:val="22"/>
        </w:numPr>
        <w:suppressAutoHyphens w:val="0"/>
        <w:spacing w:line="240" w:lineRule="atLeast"/>
      </w:pPr>
      <w:r w:rsidRPr="00BF42AA">
        <w:t>Дифференциальные уравнения высших порядков: основные понятия.</w:t>
      </w:r>
    </w:p>
    <w:p w:rsidR="00BF42AA" w:rsidRPr="00BF42AA" w:rsidRDefault="00BF42AA" w:rsidP="00A71520">
      <w:pPr>
        <w:numPr>
          <w:ilvl w:val="0"/>
          <w:numId w:val="22"/>
        </w:numPr>
        <w:suppressAutoHyphens w:val="0"/>
        <w:spacing w:line="240" w:lineRule="atLeast"/>
      </w:pPr>
      <w:r w:rsidRPr="00BF42AA">
        <w:t>Дифференциальные уравнения высших порядков, допускающие понижение поря</w:t>
      </w:r>
      <w:r w:rsidRPr="00BF42AA">
        <w:t>д</w:t>
      </w:r>
      <w:r w:rsidRPr="00BF42AA">
        <w:t>ка: основные типы и методы интегрирования.</w:t>
      </w:r>
    </w:p>
    <w:p w:rsidR="00BF42AA" w:rsidRPr="00BF42AA" w:rsidRDefault="00BF42AA" w:rsidP="00A71520">
      <w:pPr>
        <w:numPr>
          <w:ilvl w:val="0"/>
          <w:numId w:val="22"/>
        </w:numPr>
        <w:suppressAutoHyphens w:val="0"/>
        <w:spacing w:line="240" w:lineRule="atLeast"/>
      </w:pPr>
      <w:r w:rsidRPr="00BF42AA">
        <w:t>Однородные и неоднородные линейные дифференциальные уравнения второго п</w:t>
      </w:r>
      <w:r w:rsidRPr="00BF42AA">
        <w:t>о</w:t>
      </w:r>
      <w:r w:rsidRPr="00BF42AA">
        <w:t>рядка. Структура общего решения. Метод вариации постоянных.</w:t>
      </w:r>
    </w:p>
    <w:p w:rsidR="00BF42AA" w:rsidRPr="00BF42AA" w:rsidRDefault="00BF42AA" w:rsidP="00A71520">
      <w:pPr>
        <w:numPr>
          <w:ilvl w:val="0"/>
          <w:numId w:val="22"/>
        </w:numPr>
        <w:suppressAutoHyphens w:val="0"/>
        <w:spacing w:line="240" w:lineRule="atLeast"/>
      </w:pPr>
      <w:r w:rsidRPr="00BF42AA">
        <w:t>Линейные однородные дифференциальные уравнения с постоянными коэффицие</w:t>
      </w:r>
      <w:r w:rsidRPr="00BF42AA">
        <w:t>н</w:t>
      </w:r>
      <w:r w:rsidRPr="00BF42AA">
        <w:t>тами.</w:t>
      </w:r>
    </w:p>
    <w:p w:rsidR="00BF42AA" w:rsidRPr="00BF42AA" w:rsidRDefault="00BF42AA" w:rsidP="00A71520">
      <w:pPr>
        <w:numPr>
          <w:ilvl w:val="0"/>
          <w:numId w:val="22"/>
        </w:numPr>
        <w:suppressAutoHyphens w:val="0"/>
        <w:spacing w:line="240" w:lineRule="atLeast"/>
        <w:rPr>
          <w:b/>
        </w:rPr>
      </w:pPr>
      <w:r w:rsidRPr="00BF42AA">
        <w:t>Линейные неоднородные дифференциальные уравнения с постоянными коэффиц</w:t>
      </w:r>
      <w:r w:rsidRPr="00BF42AA">
        <w:t>и</w:t>
      </w:r>
      <w:r w:rsidRPr="00BF42AA">
        <w:t>ентами.</w:t>
      </w:r>
    </w:p>
    <w:p w:rsidR="00BF42AA" w:rsidRPr="00BF42AA" w:rsidRDefault="00BF42AA" w:rsidP="00A71520">
      <w:pPr>
        <w:numPr>
          <w:ilvl w:val="0"/>
          <w:numId w:val="22"/>
        </w:numPr>
        <w:suppressAutoHyphens w:val="0"/>
        <w:spacing w:line="240" w:lineRule="atLeast"/>
      </w:pPr>
      <w:r w:rsidRPr="00BF42AA">
        <w:t>Числовые ряды – основные понятия: определение числового ряда, сходимость и сумма ряда.</w:t>
      </w:r>
    </w:p>
    <w:p w:rsidR="00BF42AA" w:rsidRPr="00BF42AA" w:rsidRDefault="00BF42AA" w:rsidP="00A71520">
      <w:pPr>
        <w:numPr>
          <w:ilvl w:val="0"/>
          <w:numId w:val="22"/>
        </w:numPr>
        <w:suppressAutoHyphens w:val="0"/>
        <w:spacing w:line="240" w:lineRule="atLeast"/>
      </w:pPr>
      <w:r w:rsidRPr="00BF42AA">
        <w:t xml:space="preserve">Эталонные ряды: геометрический ряд, </w:t>
      </w:r>
      <w:proofErr w:type="gramStart"/>
      <w:r w:rsidRPr="00BF42AA">
        <w:t>гармоничный ряд</w:t>
      </w:r>
      <w:proofErr w:type="gramEnd"/>
      <w:r w:rsidRPr="00BF42AA">
        <w:t xml:space="preserve"> и условия их сходимости.</w:t>
      </w:r>
    </w:p>
    <w:p w:rsidR="00BF42AA" w:rsidRPr="00BF42AA" w:rsidRDefault="00BF42AA" w:rsidP="00A71520">
      <w:pPr>
        <w:numPr>
          <w:ilvl w:val="0"/>
          <w:numId w:val="22"/>
        </w:numPr>
        <w:suppressAutoHyphens w:val="0"/>
        <w:spacing w:line="240" w:lineRule="atLeast"/>
      </w:pPr>
      <w:r w:rsidRPr="00BF42AA">
        <w:t>Необходимый признак сходимости числового ряда.</w:t>
      </w:r>
    </w:p>
    <w:p w:rsidR="00BF42AA" w:rsidRPr="00BF42AA" w:rsidRDefault="00BF42AA" w:rsidP="00A71520">
      <w:pPr>
        <w:numPr>
          <w:ilvl w:val="0"/>
          <w:numId w:val="22"/>
        </w:numPr>
        <w:suppressAutoHyphens w:val="0"/>
        <w:spacing w:line="240" w:lineRule="atLeast"/>
      </w:pPr>
      <w:r w:rsidRPr="00BF42AA">
        <w:t>Свойства сходящихся числовых рядов.</w:t>
      </w:r>
    </w:p>
    <w:p w:rsidR="00BF42AA" w:rsidRPr="00BF42AA" w:rsidRDefault="00BF42AA" w:rsidP="00A71520">
      <w:pPr>
        <w:numPr>
          <w:ilvl w:val="0"/>
          <w:numId w:val="22"/>
        </w:numPr>
        <w:suppressAutoHyphens w:val="0"/>
        <w:spacing w:line="240" w:lineRule="atLeast"/>
      </w:pPr>
      <w:r w:rsidRPr="00BF42AA">
        <w:t>Положительные ряды: определение, достаточные признаки сходимости.</w:t>
      </w:r>
    </w:p>
    <w:p w:rsidR="00BF42AA" w:rsidRPr="00BF42AA" w:rsidRDefault="00BF42AA" w:rsidP="00A71520">
      <w:pPr>
        <w:numPr>
          <w:ilvl w:val="0"/>
          <w:numId w:val="22"/>
        </w:numPr>
        <w:suppressAutoHyphens w:val="0"/>
        <w:spacing w:line="240" w:lineRule="atLeast"/>
      </w:pPr>
      <w:r w:rsidRPr="00BF42AA">
        <w:t>Знакочередующиеся ряды. Теорема Лейбница.</w:t>
      </w:r>
    </w:p>
    <w:p w:rsidR="00BF42AA" w:rsidRPr="00BF42AA" w:rsidRDefault="00BF42AA" w:rsidP="00A71520">
      <w:pPr>
        <w:numPr>
          <w:ilvl w:val="0"/>
          <w:numId w:val="22"/>
        </w:numPr>
        <w:suppressAutoHyphens w:val="0"/>
        <w:spacing w:line="240" w:lineRule="atLeast"/>
      </w:pPr>
      <w:r w:rsidRPr="00BF42AA">
        <w:t>Знакопеременные ряды: определение, достаточный признак сходимости.</w:t>
      </w:r>
    </w:p>
    <w:p w:rsidR="00BF42AA" w:rsidRPr="00BF42AA" w:rsidRDefault="00BF42AA" w:rsidP="00A71520">
      <w:pPr>
        <w:numPr>
          <w:ilvl w:val="0"/>
          <w:numId w:val="22"/>
        </w:numPr>
        <w:suppressAutoHyphens w:val="0"/>
        <w:spacing w:line="240" w:lineRule="atLeast"/>
      </w:pPr>
      <w:r w:rsidRPr="00BF42AA">
        <w:t>Абсолютная и условная сходимость знакопеременного ряда</w:t>
      </w:r>
    </w:p>
    <w:p w:rsidR="00BF42AA" w:rsidRPr="00BF42AA" w:rsidRDefault="00BF42AA" w:rsidP="00A71520">
      <w:pPr>
        <w:numPr>
          <w:ilvl w:val="0"/>
          <w:numId w:val="22"/>
        </w:numPr>
        <w:suppressAutoHyphens w:val="0"/>
        <w:spacing w:line="240" w:lineRule="atLeast"/>
      </w:pPr>
      <w:r w:rsidRPr="00BF42AA">
        <w:t>Свойства абсолютно и условно сходящихся рядов: теорема Коши, теорема Римана.</w:t>
      </w:r>
    </w:p>
    <w:p w:rsidR="00BF42AA" w:rsidRPr="00BF42AA" w:rsidRDefault="00BF42AA" w:rsidP="00A71520">
      <w:pPr>
        <w:numPr>
          <w:ilvl w:val="0"/>
          <w:numId w:val="22"/>
        </w:numPr>
        <w:suppressAutoHyphens w:val="0"/>
        <w:spacing w:line="240" w:lineRule="atLeast"/>
      </w:pPr>
      <w:r w:rsidRPr="00BF42AA">
        <w:t>Функциональный ряд, его точка и область сходимости.</w:t>
      </w:r>
    </w:p>
    <w:p w:rsidR="00BF42AA" w:rsidRPr="00BF42AA" w:rsidRDefault="00BF42AA" w:rsidP="00A71520">
      <w:pPr>
        <w:numPr>
          <w:ilvl w:val="0"/>
          <w:numId w:val="22"/>
        </w:numPr>
        <w:suppressAutoHyphens w:val="0"/>
        <w:spacing w:line="240" w:lineRule="atLeast"/>
      </w:pPr>
      <w:r w:rsidRPr="00BF42AA">
        <w:t>Степенной ряд. Теорема Абеля и следствие из нее.</w:t>
      </w:r>
    </w:p>
    <w:p w:rsidR="00BF42AA" w:rsidRPr="00BF42AA" w:rsidRDefault="00BF42AA" w:rsidP="00A71520">
      <w:pPr>
        <w:numPr>
          <w:ilvl w:val="0"/>
          <w:numId w:val="22"/>
        </w:numPr>
        <w:suppressAutoHyphens w:val="0"/>
        <w:spacing w:line="240" w:lineRule="atLeast"/>
      </w:pPr>
      <w:r w:rsidRPr="00BF42AA">
        <w:t>Интервал и радиус сходимости степенного ряда. Определение, формулы для в</w:t>
      </w:r>
      <w:r w:rsidRPr="00BF42AA">
        <w:t>ы</w:t>
      </w:r>
      <w:r w:rsidRPr="00BF42AA">
        <w:t>числения.</w:t>
      </w:r>
    </w:p>
    <w:p w:rsidR="00BF42AA" w:rsidRPr="00BF42AA" w:rsidRDefault="00BF42AA" w:rsidP="00A71520">
      <w:pPr>
        <w:numPr>
          <w:ilvl w:val="0"/>
          <w:numId w:val="22"/>
        </w:numPr>
        <w:suppressAutoHyphens w:val="0"/>
        <w:spacing w:line="240" w:lineRule="atLeast"/>
      </w:pPr>
      <w:r w:rsidRPr="00BF42AA">
        <w:t>Разложение функции в степенной ряд.</w:t>
      </w:r>
    </w:p>
    <w:p w:rsidR="00BF42AA" w:rsidRPr="00BF42AA" w:rsidRDefault="00BF42AA" w:rsidP="00A71520">
      <w:pPr>
        <w:numPr>
          <w:ilvl w:val="0"/>
          <w:numId w:val="22"/>
        </w:numPr>
        <w:suppressAutoHyphens w:val="0"/>
        <w:spacing w:line="240" w:lineRule="atLeast"/>
      </w:pPr>
      <w:r w:rsidRPr="00BF42AA">
        <w:t xml:space="preserve">Ряды Тейлора и </w:t>
      </w:r>
      <w:proofErr w:type="spellStart"/>
      <w:r w:rsidRPr="00BF42AA">
        <w:t>Маклорена</w:t>
      </w:r>
      <w:proofErr w:type="spellEnd"/>
      <w:r w:rsidRPr="00BF42AA">
        <w:t>. Достаточное условие разложения функции в степе</w:t>
      </w:r>
      <w:r w:rsidRPr="00BF42AA">
        <w:t>н</w:t>
      </w:r>
      <w:r w:rsidRPr="00BF42AA">
        <w:t>ной ряд.</w:t>
      </w:r>
    </w:p>
    <w:p w:rsidR="00BF42AA" w:rsidRPr="00BF42AA" w:rsidRDefault="00BF42AA" w:rsidP="00A71520">
      <w:pPr>
        <w:numPr>
          <w:ilvl w:val="0"/>
          <w:numId w:val="22"/>
        </w:numPr>
        <w:suppressAutoHyphens w:val="0"/>
        <w:spacing w:line="240" w:lineRule="atLeast"/>
      </w:pPr>
      <w:r w:rsidRPr="00BF42AA">
        <w:t xml:space="preserve">Разложение элементарных функций в степенной ряд. </w:t>
      </w:r>
    </w:p>
    <w:p w:rsidR="00BF42AA" w:rsidRPr="00BF42AA" w:rsidRDefault="00BF42AA" w:rsidP="00A71520">
      <w:pPr>
        <w:numPr>
          <w:ilvl w:val="0"/>
          <w:numId w:val="22"/>
        </w:numPr>
        <w:suppressAutoHyphens w:val="0"/>
        <w:spacing w:line="240" w:lineRule="atLeast"/>
      </w:pPr>
      <w:r w:rsidRPr="00BF42AA">
        <w:t>Использование степенных рядов для приближенных вычислений.</w:t>
      </w:r>
    </w:p>
    <w:p w:rsidR="00BF42AA" w:rsidRPr="00BF42AA" w:rsidRDefault="00BF42AA" w:rsidP="00A71520">
      <w:pPr>
        <w:numPr>
          <w:ilvl w:val="0"/>
          <w:numId w:val="22"/>
        </w:numPr>
        <w:suppressAutoHyphens w:val="0"/>
        <w:spacing w:line="240" w:lineRule="atLeast"/>
      </w:pPr>
      <w:r w:rsidRPr="00BF42AA">
        <w:t>Тригонометрический ряд: определение, основные свойства.</w:t>
      </w:r>
    </w:p>
    <w:p w:rsidR="00BF42AA" w:rsidRPr="00BF42AA" w:rsidRDefault="00BF42AA" w:rsidP="00A71520">
      <w:pPr>
        <w:numPr>
          <w:ilvl w:val="0"/>
          <w:numId w:val="22"/>
        </w:numPr>
        <w:suppressAutoHyphens w:val="0"/>
        <w:spacing w:line="240" w:lineRule="atLeast"/>
      </w:pPr>
      <w:r w:rsidRPr="00BF42AA">
        <w:t>Ряд Фурье. Теорема Дирихле.</w:t>
      </w:r>
    </w:p>
    <w:p w:rsidR="00BF42AA" w:rsidRPr="00BF42AA" w:rsidRDefault="00BF42AA" w:rsidP="00A71520">
      <w:pPr>
        <w:numPr>
          <w:ilvl w:val="0"/>
          <w:numId w:val="22"/>
        </w:numPr>
        <w:suppressAutoHyphens w:val="0"/>
        <w:spacing w:line="240" w:lineRule="atLeast"/>
        <w:rPr>
          <w:b/>
        </w:rPr>
      </w:pPr>
      <w:r w:rsidRPr="00BF42AA">
        <w:t>Ряды Фурье для четных и нечетных функций.</w:t>
      </w:r>
    </w:p>
    <w:p w:rsidR="00BF42AA" w:rsidRPr="00BF42AA" w:rsidRDefault="00BF42AA" w:rsidP="00A71520">
      <w:pPr>
        <w:numPr>
          <w:ilvl w:val="0"/>
          <w:numId w:val="22"/>
        </w:numPr>
        <w:suppressAutoHyphens w:val="0"/>
        <w:spacing w:line="240" w:lineRule="atLeast"/>
      </w:pPr>
      <w:r w:rsidRPr="00BF42AA">
        <w:t>Предел функции двух переменных. Непрерывность функции нескольких переме</w:t>
      </w:r>
      <w:r w:rsidRPr="00BF42AA">
        <w:t>н</w:t>
      </w:r>
      <w:r w:rsidRPr="00BF42AA">
        <w:t xml:space="preserve">ных. </w:t>
      </w:r>
    </w:p>
    <w:p w:rsidR="00BF42AA" w:rsidRPr="00BF42AA" w:rsidRDefault="00BF42AA" w:rsidP="00A71520">
      <w:pPr>
        <w:numPr>
          <w:ilvl w:val="0"/>
          <w:numId w:val="22"/>
        </w:numPr>
        <w:suppressAutoHyphens w:val="0"/>
        <w:spacing w:line="240" w:lineRule="atLeast"/>
      </w:pPr>
      <w:r w:rsidRPr="00BF42AA">
        <w:t>Частные производные.</w:t>
      </w:r>
    </w:p>
    <w:p w:rsidR="00BF42AA" w:rsidRPr="00BF42AA" w:rsidRDefault="00BF42AA" w:rsidP="00A71520">
      <w:pPr>
        <w:numPr>
          <w:ilvl w:val="0"/>
          <w:numId w:val="22"/>
        </w:numPr>
        <w:suppressAutoHyphens w:val="0"/>
        <w:spacing w:line="240" w:lineRule="atLeast"/>
      </w:pPr>
      <w:r w:rsidRPr="00BF42AA">
        <w:t xml:space="preserve"> Дифференцируемость функции нескольких переменных. Полный дифференциал.</w:t>
      </w:r>
    </w:p>
    <w:p w:rsidR="00BF42AA" w:rsidRPr="00BF42AA" w:rsidRDefault="00BF42AA" w:rsidP="00A71520">
      <w:pPr>
        <w:numPr>
          <w:ilvl w:val="0"/>
          <w:numId w:val="22"/>
        </w:numPr>
        <w:suppressAutoHyphens w:val="0"/>
        <w:spacing w:line="240" w:lineRule="atLeast"/>
      </w:pPr>
      <w:r w:rsidRPr="00BF42AA">
        <w:t>Необходимые и достаточные условия дифференцируемости.</w:t>
      </w:r>
    </w:p>
    <w:p w:rsidR="00BF42AA" w:rsidRPr="00BF42AA" w:rsidRDefault="00BF42AA" w:rsidP="00A71520">
      <w:pPr>
        <w:numPr>
          <w:ilvl w:val="0"/>
          <w:numId w:val="22"/>
        </w:numPr>
        <w:suppressAutoHyphens w:val="0"/>
        <w:spacing w:line="240" w:lineRule="atLeast"/>
      </w:pPr>
      <w:r w:rsidRPr="00BF42AA">
        <w:t>Производные сложных функций. Производная от функции, заданной неявно.</w:t>
      </w:r>
    </w:p>
    <w:p w:rsidR="00BF42AA" w:rsidRPr="00BF42AA" w:rsidRDefault="00BF42AA" w:rsidP="00A71520">
      <w:pPr>
        <w:numPr>
          <w:ilvl w:val="0"/>
          <w:numId w:val="22"/>
        </w:numPr>
        <w:suppressAutoHyphens w:val="0"/>
        <w:spacing w:line="240" w:lineRule="atLeast"/>
      </w:pPr>
      <w:r w:rsidRPr="00BF42AA">
        <w:lastRenderedPageBreak/>
        <w:t>Производная по направлению. Градиент.</w:t>
      </w:r>
    </w:p>
    <w:p w:rsidR="00BF42AA" w:rsidRPr="00BF42AA" w:rsidRDefault="00BF42AA" w:rsidP="00A71520">
      <w:pPr>
        <w:numPr>
          <w:ilvl w:val="0"/>
          <w:numId w:val="22"/>
        </w:numPr>
        <w:suppressAutoHyphens w:val="0"/>
        <w:spacing w:line="240" w:lineRule="atLeast"/>
      </w:pPr>
      <w:r w:rsidRPr="00BF42AA">
        <w:t>Частные производные и дифференциалы высших порядков.</w:t>
      </w:r>
    </w:p>
    <w:p w:rsidR="00BF42AA" w:rsidRPr="00BF42AA" w:rsidRDefault="00BF42AA" w:rsidP="00A71520">
      <w:pPr>
        <w:numPr>
          <w:ilvl w:val="0"/>
          <w:numId w:val="22"/>
        </w:numPr>
        <w:suppressAutoHyphens w:val="0"/>
        <w:spacing w:line="240" w:lineRule="atLeast"/>
      </w:pPr>
      <w:r w:rsidRPr="00BF42AA">
        <w:t xml:space="preserve"> Формула Тейлора для функции двух переменных.</w:t>
      </w:r>
    </w:p>
    <w:p w:rsidR="00BF42AA" w:rsidRPr="00BF42AA" w:rsidRDefault="00BF42AA" w:rsidP="00A71520">
      <w:pPr>
        <w:numPr>
          <w:ilvl w:val="0"/>
          <w:numId w:val="22"/>
        </w:numPr>
        <w:suppressAutoHyphens w:val="0"/>
        <w:spacing w:line="240" w:lineRule="atLeast"/>
      </w:pPr>
      <w:r w:rsidRPr="00BF42AA">
        <w:t xml:space="preserve">Необходимые условия экстремума функции двух </w:t>
      </w:r>
      <w:proofErr w:type="spellStart"/>
      <w:r w:rsidRPr="00BF42AA">
        <w:t>переменных</w:t>
      </w:r>
      <w:proofErr w:type="gramStart"/>
      <w:r w:rsidRPr="00BF42AA">
        <w:t>.Д</w:t>
      </w:r>
      <w:proofErr w:type="gramEnd"/>
      <w:r w:rsidRPr="00BF42AA">
        <w:t>остаточные</w:t>
      </w:r>
      <w:proofErr w:type="spellEnd"/>
      <w:r w:rsidRPr="00BF42AA">
        <w:t xml:space="preserve"> усл</w:t>
      </w:r>
      <w:r w:rsidRPr="00BF42AA">
        <w:t>о</w:t>
      </w:r>
      <w:r w:rsidRPr="00BF42AA">
        <w:t>вия экстремума функции двух переменных.</w:t>
      </w:r>
    </w:p>
    <w:p w:rsidR="00BF42AA" w:rsidRPr="00BF42AA" w:rsidRDefault="00BF42AA" w:rsidP="00A71520">
      <w:pPr>
        <w:numPr>
          <w:ilvl w:val="0"/>
          <w:numId w:val="22"/>
        </w:numPr>
        <w:suppressAutoHyphens w:val="0"/>
        <w:spacing w:line="240" w:lineRule="atLeast"/>
      </w:pPr>
      <w:r w:rsidRPr="00BF42AA">
        <w:t xml:space="preserve">Условный экстремум. Функция Лагранжа. </w:t>
      </w:r>
    </w:p>
    <w:p w:rsidR="00AA5BD4" w:rsidRDefault="00AA5BD4" w:rsidP="00AA5BD4">
      <w:pPr>
        <w:suppressAutoHyphens w:val="0"/>
        <w:spacing w:line="240" w:lineRule="atLeast"/>
        <w:ind w:left="720"/>
        <w:rPr>
          <w:rFonts w:eastAsia="Calibri"/>
          <w:color w:val="000000"/>
          <w:lang w:eastAsia="ru-RU"/>
        </w:rPr>
      </w:pPr>
    </w:p>
    <w:p w:rsidR="00780642" w:rsidRPr="00692750" w:rsidRDefault="00CB39EB">
      <w:pPr>
        <w:suppressAutoHyphens w:val="0"/>
        <w:rPr>
          <w:rFonts w:eastAsia="Calibri"/>
          <w:color w:val="000000"/>
          <w:lang w:val="en-US" w:eastAsia="ru-RU"/>
        </w:rPr>
      </w:pPr>
      <w:r>
        <w:rPr>
          <w:rFonts w:eastAsia="Calibri"/>
          <w:color w:val="000000"/>
          <w:lang w:eastAsia="ru-RU"/>
        </w:rPr>
        <w:br w:type="page"/>
      </w:r>
    </w:p>
    <w:p w:rsidR="00590C52" w:rsidRPr="00232912" w:rsidRDefault="00590C52" w:rsidP="00C9178B">
      <w:pPr>
        <w:jc w:val="center"/>
        <w:rPr>
          <w:b/>
        </w:rPr>
      </w:pPr>
      <w:bookmarkStart w:id="20" w:name="_Toc400033009"/>
      <w:bookmarkEnd w:id="19"/>
      <w:r w:rsidRPr="00232912">
        <w:rPr>
          <w:b/>
        </w:rPr>
        <w:lastRenderedPageBreak/>
        <w:t>МЕТОДИЧЕСКИЕ РЕКОМЕНДАЦИИ ДЛЯ ПРЕПОДАВАТЕЛЯ</w:t>
      </w:r>
    </w:p>
    <w:p w:rsidR="003B017B" w:rsidRPr="00232912" w:rsidRDefault="00590C52" w:rsidP="00C9178B">
      <w:pPr>
        <w:jc w:val="center"/>
        <w:rPr>
          <w:b/>
        </w:rPr>
      </w:pPr>
      <w:r w:rsidRPr="00232912">
        <w:rPr>
          <w:b/>
        </w:rPr>
        <w:t>ПО ДИСЦИПЛИНЕ</w:t>
      </w:r>
      <w:bookmarkEnd w:id="20"/>
    </w:p>
    <w:p w:rsidR="00BA1CFC" w:rsidRPr="00232912" w:rsidRDefault="00BA1CFC" w:rsidP="003F23EE"/>
    <w:p w:rsidR="00C32EAA" w:rsidRPr="00C32EAA" w:rsidRDefault="00C32EAA" w:rsidP="004F23F1">
      <w:pPr>
        <w:pStyle w:val="rvps2"/>
        <w:spacing w:after="0"/>
        <w:ind w:firstLine="708"/>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Основной целью изучения дисциплины «</w:t>
      </w:r>
      <w:r>
        <w:rPr>
          <w:rFonts w:ascii="Times New Roman" w:eastAsia="Times New Roman" w:hAnsi="Times New Roman" w:cs="Times New Roman"/>
          <w:lang w:eastAsia="ar-SA"/>
        </w:rPr>
        <w:t>Практикум по математическому анализу</w:t>
      </w:r>
      <w:r w:rsidRPr="00C32EAA">
        <w:rPr>
          <w:rFonts w:ascii="Times New Roman" w:eastAsia="Times New Roman" w:hAnsi="Times New Roman" w:cs="Times New Roman"/>
          <w:lang w:eastAsia="ar-SA"/>
        </w:rPr>
        <w:t>» является усвоение студентами определенного круга математических знаний в области м</w:t>
      </w:r>
      <w:r w:rsidRPr="00C32EAA">
        <w:rPr>
          <w:rFonts w:ascii="Times New Roman" w:eastAsia="Times New Roman" w:hAnsi="Times New Roman" w:cs="Times New Roman"/>
          <w:lang w:eastAsia="ar-SA"/>
        </w:rPr>
        <w:t>а</w:t>
      </w:r>
      <w:r w:rsidRPr="00C32EAA">
        <w:rPr>
          <w:rFonts w:ascii="Times New Roman" w:eastAsia="Times New Roman" w:hAnsi="Times New Roman" w:cs="Times New Roman"/>
          <w:lang w:eastAsia="ar-SA"/>
        </w:rPr>
        <w:t>темати</w:t>
      </w:r>
      <w:r>
        <w:rPr>
          <w:rFonts w:ascii="Times New Roman" w:eastAsia="Times New Roman" w:hAnsi="Times New Roman" w:cs="Times New Roman"/>
          <w:lang w:eastAsia="ar-SA"/>
        </w:rPr>
        <w:t xml:space="preserve">ческого анализа </w:t>
      </w:r>
      <w:r w:rsidRPr="00C32EAA">
        <w:rPr>
          <w:rFonts w:ascii="Times New Roman" w:eastAsia="Times New Roman" w:hAnsi="Times New Roman" w:cs="Times New Roman"/>
          <w:lang w:eastAsia="ar-SA"/>
        </w:rPr>
        <w:t xml:space="preserve"> и развитие навыков их использования в дальнейшей професси</w:t>
      </w:r>
      <w:r w:rsidRPr="00C32EAA">
        <w:rPr>
          <w:rFonts w:ascii="Times New Roman" w:eastAsia="Times New Roman" w:hAnsi="Times New Roman" w:cs="Times New Roman"/>
          <w:lang w:eastAsia="ar-SA"/>
        </w:rPr>
        <w:t>о</w:t>
      </w:r>
      <w:r w:rsidRPr="00C32EAA">
        <w:rPr>
          <w:rFonts w:ascii="Times New Roman" w:eastAsia="Times New Roman" w:hAnsi="Times New Roman" w:cs="Times New Roman"/>
          <w:lang w:eastAsia="ar-SA"/>
        </w:rPr>
        <w:t>нальной деятельности. Дисциплина изучает:  основные понятия и определения теории пределов,   дифференциального и интегрального исчисления</w:t>
      </w:r>
      <w:r>
        <w:rPr>
          <w:rFonts w:ascii="Times New Roman" w:eastAsia="Times New Roman" w:hAnsi="Times New Roman" w:cs="Times New Roman"/>
          <w:lang w:eastAsia="ar-SA"/>
        </w:rPr>
        <w:t xml:space="preserve"> функции одной и нескольких переменных</w:t>
      </w:r>
      <w:r w:rsidRPr="00C32EAA">
        <w:rPr>
          <w:rFonts w:ascii="Times New Roman" w:eastAsia="Times New Roman" w:hAnsi="Times New Roman" w:cs="Times New Roman"/>
          <w:lang w:eastAsia="ar-SA"/>
        </w:rPr>
        <w:t>, теории рядов; основные свойства последовательностей, элементарных фун</w:t>
      </w:r>
      <w:r w:rsidRPr="00C32EAA">
        <w:rPr>
          <w:rFonts w:ascii="Times New Roman" w:eastAsia="Times New Roman" w:hAnsi="Times New Roman" w:cs="Times New Roman"/>
          <w:lang w:eastAsia="ar-SA"/>
        </w:rPr>
        <w:t>к</w:t>
      </w:r>
      <w:r w:rsidRPr="00C32EAA">
        <w:rPr>
          <w:rFonts w:ascii="Times New Roman" w:eastAsia="Times New Roman" w:hAnsi="Times New Roman" w:cs="Times New Roman"/>
          <w:lang w:eastAsia="ar-SA"/>
        </w:rPr>
        <w:t>ций, числовых и функциональных рядов и дифференциальных уравнений; методы асим</w:t>
      </w:r>
      <w:r w:rsidRPr="00C32EAA">
        <w:rPr>
          <w:rFonts w:ascii="Times New Roman" w:eastAsia="Times New Roman" w:hAnsi="Times New Roman" w:cs="Times New Roman"/>
          <w:lang w:eastAsia="ar-SA"/>
        </w:rPr>
        <w:t>п</w:t>
      </w:r>
      <w:r w:rsidRPr="00C32EAA">
        <w:rPr>
          <w:rFonts w:ascii="Times New Roman" w:eastAsia="Times New Roman" w:hAnsi="Times New Roman" w:cs="Times New Roman"/>
          <w:lang w:eastAsia="ar-SA"/>
        </w:rPr>
        <w:t>тотического и экстремального анализа функций и последовательностей.</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 xml:space="preserve">Форма промежуточной аттестации знаний </w:t>
      </w:r>
      <w:proofErr w:type="gramStart"/>
      <w:r w:rsidRPr="00C32EAA">
        <w:rPr>
          <w:rFonts w:ascii="Times New Roman" w:eastAsia="Times New Roman" w:hAnsi="Times New Roman" w:cs="Times New Roman"/>
          <w:lang w:eastAsia="ar-SA"/>
        </w:rPr>
        <w:t>—</w:t>
      </w:r>
      <w:r>
        <w:rPr>
          <w:rFonts w:ascii="Times New Roman" w:eastAsia="Times New Roman" w:hAnsi="Times New Roman" w:cs="Times New Roman"/>
          <w:lang w:eastAsia="ar-SA"/>
        </w:rPr>
        <w:t>э</w:t>
      </w:r>
      <w:proofErr w:type="gramEnd"/>
      <w:r>
        <w:rPr>
          <w:rFonts w:ascii="Times New Roman" w:eastAsia="Times New Roman" w:hAnsi="Times New Roman" w:cs="Times New Roman"/>
          <w:lang w:eastAsia="ar-SA"/>
        </w:rPr>
        <w:t>кзамен – 4 семестр</w:t>
      </w:r>
      <w:r w:rsidRPr="00C32EAA">
        <w:rPr>
          <w:rFonts w:ascii="Times New Roman" w:eastAsia="Times New Roman" w:hAnsi="Times New Roman" w:cs="Times New Roman"/>
          <w:lang w:eastAsia="ar-SA"/>
        </w:rPr>
        <w:t>.</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Ключевыми методическими способами подачи уче</w:t>
      </w:r>
      <w:r>
        <w:rPr>
          <w:rFonts w:ascii="Times New Roman" w:eastAsia="Times New Roman" w:hAnsi="Times New Roman" w:cs="Times New Roman"/>
          <w:lang w:eastAsia="ar-SA"/>
        </w:rPr>
        <w:t>бного материала по дисциплине «Пра</w:t>
      </w:r>
      <w:r>
        <w:rPr>
          <w:rFonts w:ascii="Times New Roman" w:eastAsia="Times New Roman" w:hAnsi="Times New Roman" w:cs="Times New Roman"/>
          <w:lang w:eastAsia="ar-SA"/>
        </w:rPr>
        <w:t>к</w:t>
      </w:r>
      <w:r>
        <w:rPr>
          <w:rFonts w:ascii="Times New Roman" w:eastAsia="Times New Roman" w:hAnsi="Times New Roman" w:cs="Times New Roman"/>
          <w:lang w:eastAsia="ar-SA"/>
        </w:rPr>
        <w:t>тикум по м</w:t>
      </w:r>
      <w:r w:rsidRPr="00C32EAA">
        <w:rPr>
          <w:rFonts w:ascii="Times New Roman" w:eastAsia="Times New Roman" w:hAnsi="Times New Roman" w:cs="Times New Roman"/>
          <w:lang w:eastAsia="ar-SA"/>
        </w:rPr>
        <w:t>ате</w:t>
      </w:r>
      <w:r>
        <w:rPr>
          <w:rFonts w:ascii="Times New Roman" w:eastAsia="Times New Roman" w:hAnsi="Times New Roman" w:cs="Times New Roman"/>
          <w:lang w:eastAsia="ar-SA"/>
        </w:rPr>
        <w:t>матическому анализу</w:t>
      </w:r>
      <w:r w:rsidRPr="00C32EAA">
        <w:rPr>
          <w:rFonts w:ascii="Times New Roman" w:eastAsia="Times New Roman" w:hAnsi="Times New Roman" w:cs="Times New Roman"/>
          <w:lang w:eastAsia="ar-SA"/>
        </w:rPr>
        <w:t>» являются лекции и семинарские занятия.</w:t>
      </w:r>
    </w:p>
    <w:p w:rsidR="00C46FD5" w:rsidRPr="00C46FD5" w:rsidRDefault="00C46FD5" w:rsidP="00C46FD5">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b/>
          <w:lang w:eastAsia="ar-SA"/>
        </w:rPr>
        <w:t>Лекционное занятие</w:t>
      </w:r>
      <w:r w:rsidRPr="00C46FD5">
        <w:rPr>
          <w:rFonts w:ascii="Times New Roman" w:eastAsia="Times New Roman" w:hAnsi="Times New Roman" w:cs="Times New Roman"/>
          <w:lang w:eastAsia="ar-SA"/>
        </w:rPr>
        <w:t xml:space="preserve"> — это систематическое, последовательное, устное изложение ле</w:t>
      </w:r>
      <w:r w:rsidRPr="00C46FD5">
        <w:rPr>
          <w:rFonts w:ascii="Times New Roman" w:eastAsia="Times New Roman" w:hAnsi="Times New Roman" w:cs="Times New Roman"/>
          <w:lang w:eastAsia="ar-SA"/>
        </w:rPr>
        <w:t>к</w:t>
      </w:r>
      <w:r w:rsidRPr="00C46FD5">
        <w:rPr>
          <w:rFonts w:ascii="Times New Roman" w:eastAsia="Times New Roman" w:hAnsi="Times New Roman" w:cs="Times New Roman"/>
          <w:lang w:eastAsia="ar-SA"/>
        </w:rPr>
        <w:t>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w:t>
      </w:r>
      <w:r w:rsidRPr="00C46FD5">
        <w:rPr>
          <w:rFonts w:ascii="Times New Roman" w:eastAsia="Times New Roman" w:hAnsi="Times New Roman" w:cs="Times New Roman"/>
          <w:lang w:eastAsia="ar-SA"/>
        </w:rPr>
        <w:t>а</w:t>
      </w:r>
      <w:r w:rsidRPr="00C46FD5">
        <w:rPr>
          <w:rFonts w:ascii="Times New Roman" w:eastAsia="Times New Roman" w:hAnsi="Times New Roman" w:cs="Times New Roman"/>
          <w:lang w:eastAsia="ar-SA"/>
        </w:rPr>
        <w:t>гога, который дает студентам информационную базу. Лекции являются важной формой передачи преподавателем студентам общетеоретических знаний.</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Лекции, как правило, читаются не по всем, а по наиболее сложным темам курса, не ду</w:t>
      </w:r>
      <w:r w:rsidRPr="00C46FD5">
        <w:rPr>
          <w:rFonts w:ascii="Times New Roman" w:eastAsia="Times New Roman" w:hAnsi="Times New Roman" w:cs="Times New Roman"/>
          <w:lang w:eastAsia="ar-SA"/>
        </w:rPr>
        <w:t>б</w:t>
      </w:r>
      <w:r w:rsidRPr="00C46FD5">
        <w:rPr>
          <w:rFonts w:ascii="Times New Roman" w:eastAsia="Times New Roman" w:hAnsi="Times New Roman" w:cs="Times New Roman"/>
          <w:lang w:eastAsia="ar-SA"/>
        </w:rPr>
        <w:t>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w:t>
      </w:r>
      <w:r w:rsidRPr="00C46FD5">
        <w:rPr>
          <w:rFonts w:ascii="Times New Roman" w:eastAsia="Times New Roman" w:hAnsi="Times New Roman" w:cs="Times New Roman"/>
          <w:lang w:eastAsia="ar-SA"/>
        </w:rPr>
        <w:t>е</w:t>
      </w:r>
      <w:r w:rsidRPr="00C46FD5">
        <w:rPr>
          <w:rFonts w:ascii="Times New Roman" w:eastAsia="Times New Roman" w:hAnsi="Times New Roman" w:cs="Times New Roman"/>
          <w:lang w:eastAsia="ar-SA"/>
        </w:rPr>
        <w:t>лесообразно предварительно перед лекцией ознакомиться с положениями лекционной т</w:t>
      </w:r>
      <w:r w:rsidRPr="00C46FD5">
        <w:rPr>
          <w:rFonts w:ascii="Times New Roman" w:eastAsia="Times New Roman" w:hAnsi="Times New Roman" w:cs="Times New Roman"/>
          <w:lang w:eastAsia="ar-SA"/>
        </w:rPr>
        <w:t>е</w:t>
      </w:r>
      <w:r w:rsidRPr="00C46FD5">
        <w:rPr>
          <w:rFonts w:ascii="Times New Roman" w:eastAsia="Times New Roman" w:hAnsi="Times New Roman" w:cs="Times New Roman"/>
          <w:lang w:eastAsia="ar-SA"/>
        </w:rPr>
        <w:t>мы в конспекте лекций, содержащемся в данном учебно-методическом пособии либо в рекомендуемых учебниках.</w:t>
      </w:r>
    </w:p>
    <w:p w:rsidR="00C46FD5" w:rsidRPr="00C46FD5" w:rsidRDefault="00C46FD5" w:rsidP="00C46FD5">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b/>
          <w:lang w:eastAsia="ar-SA"/>
        </w:rPr>
        <w:t>Семинарские занятия</w:t>
      </w:r>
      <w:r w:rsidRPr="00C46FD5">
        <w:rPr>
          <w:rFonts w:ascii="Times New Roman" w:eastAsia="Times New Roman" w:hAnsi="Times New Roman" w:cs="Times New Roman"/>
          <w:lang w:eastAsia="ar-SA"/>
        </w:rPr>
        <w:t xml:space="preserve"> — другая важная форма учебного процесса. Они способствуют закреплению и углублению знаний, полученных студентами на лекциях и в результате с</w:t>
      </w:r>
      <w:r w:rsidRPr="00C46FD5">
        <w:rPr>
          <w:rFonts w:ascii="Times New Roman" w:eastAsia="Times New Roman" w:hAnsi="Times New Roman" w:cs="Times New Roman"/>
          <w:lang w:eastAsia="ar-SA"/>
        </w:rPr>
        <w:t>а</w:t>
      </w:r>
      <w:r w:rsidRPr="00C46FD5">
        <w:rPr>
          <w:rFonts w:ascii="Times New Roman" w:eastAsia="Times New Roman" w:hAnsi="Times New Roman" w:cs="Times New Roman"/>
          <w:lang w:eastAsia="ar-SA"/>
        </w:rPr>
        <w:t>мостоятельной работы над научной и учебной литературой и в процессе решения задач.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w:t>
      </w:r>
      <w:r w:rsidRPr="00C46FD5">
        <w:rPr>
          <w:rFonts w:ascii="Times New Roman" w:eastAsia="Times New Roman" w:hAnsi="Times New Roman" w:cs="Times New Roman"/>
          <w:lang w:eastAsia="ar-SA"/>
        </w:rPr>
        <w:t>а</w:t>
      </w:r>
      <w:r w:rsidRPr="00C46FD5">
        <w:rPr>
          <w:rFonts w:ascii="Times New Roman" w:eastAsia="Times New Roman" w:hAnsi="Times New Roman" w:cs="Times New Roman"/>
          <w:lang w:eastAsia="ar-SA"/>
        </w:rPr>
        <w:t>нятиях вырабатываются необходимые каждому бакалавру навыки и умения публично в</w:t>
      </w:r>
      <w:r w:rsidRPr="00C46FD5">
        <w:rPr>
          <w:rFonts w:ascii="Times New Roman" w:eastAsia="Times New Roman" w:hAnsi="Times New Roman" w:cs="Times New Roman"/>
          <w:lang w:eastAsia="ar-SA"/>
        </w:rPr>
        <w:t>ы</w:t>
      </w:r>
      <w:r w:rsidRPr="00C46FD5">
        <w:rPr>
          <w:rFonts w:ascii="Times New Roman" w:eastAsia="Times New Roman" w:hAnsi="Times New Roman" w:cs="Times New Roman"/>
          <w:lang w:eastAsia="ar-SA"/>
        </w:rPr>
        <w:t>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w:t>
      </w:r>
      <w:r w:rsidRPr="00C46FD5">
        <w:rPr>
          <w:rFonts w:ascii="Times New Roman" w:eastAsia="Times New Roman" w:hAnsi="Times New Roman" w:cs="Times New Roman"/>
          <w:lang w:eastAsia="ar-SA"/>
        </w:rPr>
        <w:t>о</w:t>
      </w:r>
      <w:r w:rsidRPr="00C46FD5">
        <w:rPr>
          <w:rFonts w:ascii="Times New Roman" w:eastAsia="Times New Roman" w:hAnsi="Times New Roman" w:cs="Times New Roman"/>
          <w:lang w:eastAsia="ar-SA"/>
        </w:rPr>
        <w:t xml:space="preserve">средственно влияют на уровень подготовки к итоговым формам отчетности — зачетам и экзаменам. </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Читать и изучать, следует, прежде всего, то, что рекомендуется к каждой теме програ</w:t>
      </w:r>
      <w:r w:rsidRPr="00C46FD5">
        <w:rPr>
          <w:rFonts w:ascii="Times New Roman" w:eastAsia="Times New Roman" w:hAnsi="Times New Roman" w:cs="Times New Roman"/>
          <w:lang w:eastAsia="ar-SA"/>
        </w:rPr>
        <w:t>м</w:t>
      </w:r>
      <w:r w:rsidRPr="00C46FD5">
        <w:rPr>
          <w:rFonts w:ascii="Times New Roman" w:eastAsia="Times New Roman" w:hAnsi="Times New Roman" w:cs="Times New Roman"/>
          <w:lang w:eastAsia="ar-SA"/>
        </w:rPr>
        <w:t xml:space="preserve">мой, планом семинарских занятий, перечнем рекомендуемой литературы. </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lastRenderedPageBreak/>
        <w:t>Работа с научной литературой, в конечном счете, должна привести к выработке у бакала</w:t>
      </w:r>
      <w:r w:rsidRPr="00C46FD5">
        <w:rPr>
          <w:rFonts w:ascii="Times New Roman" w:eastAsia="Times New Roman" w:hAnsi="Times New Roman" w:cs="Times New Roman"/>
          <w:lang w:eastAsia="ar-SA"/>
        </w:rPr>
        <w:t>в</w:t>
      </w:r>
      <w:r w:rsidRPr="00C46FD5">
        <w:rPr>
          <w:rFonts w:ascii="Times New Roman" w:eastAsia="Times New Roman" w:hAnsi="Times New Roman" w:cs="Times New Roman"/>
          <w:lang w:eastAsia="ar-SA"/>
        </w:rPr>
        <w:t>ра умения самостоятельно размышлять о предмете и объекте изучения, которое должно проявляться:</w:t>
      </w:r>
    </w:p>
    <w:p w:rsidR="00C46FD5" w:rsidRPr="00C46FD5" w:rsidRDefault="00C46FD5" w:rsidP="00A71520">
      <w:pPr>
        <w:pStyle w:val="rvps2"/>
        <w:numPr>
          <w:ilvl w:val="0"/>
          <w:numId w:val="7"/>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C46FD5" w:rsidRPr="00C46FD5" w:rsidRDefault="00C46FD5" w:rsidP="00A71520">
      <w:pPr>
        <w:pStyle w:val="rvps2"/>
        <w:numPr>
          <w:ilvl w:val="0"/>
          <w:numId w:val="7"/>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C46FD5" w:rsidRPr="00C46FD5" w:rsidRDefault="00C46FD5" w:rsidP="00A71520">
      <w:pPr>
        <w:pStyle w:val="rvps2"/>
        <w:numPr>
          <w:ilvl w:val="0"/>
          <w:numId w:val="7"/>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в отделении основных положений от дополнительных, второстепенных сведений;</w:t>
      </w:r>
    </w:p>
    <w:p w:rsidR="00C46FD5" w:rsidRPr="00C46FD5" w:rsidRDefault="00C46FD5" w:rsidP="00A71520">
      <w:pPr>
        <w:pStyle w:val="rvps2"/>
        <w:numPr>
          <w:ilvl w:val="0"/>
          <w:numId w:val="7"/>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в  способности студента критически разобраться в содержании публикации, опр</w:t>
      </w:r>
      <w:r w:rsidRPr="00C46FD5">
        <w:rPr>
          <w:rFonts w:ascii="Times New Roman" w:eastAsia="Times New Roman" w:hAnsi="Times New Roman" w:cs="Times New Roman"/>
          <w:lang w:eastAsia="ar-SA"/>
        </w:rPr>
        <w:t>е</w:t>
      </w:r>
      <w:r w:rsidRPr="00C46FD5">
        <w:rPr>
          <w:rFonts w:ascii="Times New Roman" w:eastAsia="Times New Roman" w:hAnsi="Times New Roman" w:cs="Times New Roman"/>
          <w:lang w:eastAsia="ar-SA"/>
        </w:rPr>
        <w:t>делить свое отношение к ней в целом, дать ей общую оценку, характеристику.</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 xml:space="preserve">Другим важнейшим методическим приемом в учебном процессе является самостоятельная работа студента. </w:t>
      </w:r>
    </w:p>
    <w:p w:rsidR="00C46FD5" w:rsidRPr="00C46FD5" w:rsidRDefault="00C46FD5" w:rsidP="00C46FD5">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b/>
          <w:lang w:eastAsia="ar-SA"/>
        </w:rPr>
        <w:t>Самостоятельная работа</w:t>
      </w:r>
      <w:r w:rsidRPr="00C46FD5">
        <w:rPr>
          <w:rFonts w:ascii="Times New Roman" w:eastAsia="Times New Roman" w:hAnsi="Times New Roman" w:cs="Times New Roman"/>
          <w:lang w:eastAsia="ar-SA"/>
        </w:rPr>
        <w:t xml:space="preserve"> в высшем учебном заведении, является важной организацио</w:t>
      </w:r>
      <w:r w:rsidRPr="00C46FD5">
        <w:rPr>
          <w:rFonts w:ascii="Times New Roman" w:eastAsia="Times New Roman" w:hAnsi="Times New Roman" w:cs="Times New Roman"/>
          <w:lang w:eastAsia="ar-SA"/>
        </w:rPr>
        <w:t>н</w:t>
      </w:r>
      <w:r w:rsidRPr="00C46FD5">
        <w:rPr>
          <w:rFonts w:ascii="Times New Roman" w:eastAsia="Times New Roman" w:hAnsi="Times New Roman" w:cs="Times New Roman"/>
          <w:lang w:eastAsia="ar-SA"/>
        </w:rPr>
        <w:t xml:space="preserve">ной формой индивидуального изучения студентами программного материала. </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В современных условиях дидактическое значение самостоятельной подготовки неизмер</w:t>
      </w:r>
      <w:r w:rsidRPr="00C46FD5">
        <w:rPr>
          <w:rFonts w:ascii="Times New Roman" w:eastAsia="Times New Roman" w:hAnsi="Times New Roman" w:cs="Times New Roman"/>
          <w:lang w:eastAsia="ar-SA"/>
        </w:rPr>
        <w:t>и</w:t>
      </w:r>
      <w:r w:rsidRPr="00C46FD5">
        <w:rPr>
          <w:rFonts w:ascii="Times New Roman" w:eastAsia="Times New Roman" w:hAnsi="Times New Roman" w:cs="Times New Roman"/>
          <w:lang w:eastAsia="ar-SA"/>
        </w:rPr>
        <w:t>мо возрастает, а ее цели состоят в том, чтобы:</w:t>
      </w:r>
    </w:p>
    <w:p w:rsidR="00C46FD5" w:rsidRPr="00C46FD5" w:rsidRDefault="00C46FD5" w:rsidP="00A71520">
      <w:pPr>
        <w:pStyle w:val="rvps2"/>
        <w:numPr>
          <w:ilvl w:val="0"/>
          <w:numId w:val="8"/>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повысить ответственность самих обучаемых за свою профессиональную подгото</w:t>
      </w:r>
      <w:r w:rsidRPr="00C46FD5">
        <w:rPr>
          <w:rFonts w:ascii="Times New Roman" w:eastAsia="Times New Roman" w:hAnsi="Times New Roman" w:cs="Times New Roman"/>
          <w:lang w:eastAsia="ar-SA"/>
        </w:rPr>
        <w:t>в</w:t>
      </w:r>
      <w:r w:rsidRPr="00C46FD5">
        <w:rPr>
          <w:rFonts w:ascii="Times New Roman" w:eastAsia="Times New Roman" w:hAnsi="Times New Roman" w:cs="Times New Roman"/>
          <w:lang w:eastAsia="ar-SA"/>
        </w:rPr>
        <w:t>ку, сформировать в себе личностные и профессионально-деловые качества;</w:t>
      </w:r>
    </w:p>
    <w:p w:rsidR="00C46FD5" w:rsidRPr="00C46FD5" w:rsidRDefault="00C46FD5" w:rsidP="00A71520">
      <w:pPr>
        <w:pStyle w:val="rvps2"/>
        <w:numPr>
          <w:ilvl w:val="0"/>
          <w:numId w:val="8"/>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 xml:space="preserve">научить студентов самостоятельно приобретать знания, формировать навыки и умения, необходимы для </w:t>
      </w:r>
      <w:r w:rsidR="00F17120">
        <w:rPr>
          <w:rFonts w:ascii="Times New Roman" w:eastAsia="Times New Roman" w:hAnsi="Times New Roman" w:cs="Times New Roman"/>
          <w:lang w:eastAsia="ar-SA"/>
        </w:rPr>
        <w:t>профессиональной</w:t>
      </w:r>
      <w:r w:rsidRPr="00C46FD5">
        <w:rPr>
          <w:rFonts w:ascii="Times New Roman" w:eastAsia="Times New Roman" w:hAnsi="Times New Roman" w:cs="Times New Roman"/>
          <w:lang w:eastAsia="ar-SA"/>
        </w:rPr>
        <w:t xml:space="preserve"> деятельности;</w:t>
      </w:r>
    </w:p>
    <w:p w:rsidR="00C46FD5" w:rsidRPr="00C46FD5" w:rsidRDefault="00C46FD5" w:rsidP="00A71520">
      <w:pPr>
        <w:pStyle w:val="rvps2"/>
        <w:numPr>
          <w:ilvl w:val="0"/>
          <w:numId w:val="8"/>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Достигнуть этих целей в ходе самостоятельной</w:t>
      </w:r>
      <w:r w:rsidR="00F17120">
        <w:rPr>
          <w:rFonts w:ascii="Times New Roman" w:eastAsia="Times New Roman" w:hAnsi="Times New Roman" w:cs="Times New Roman"/>
          <w:lang w:eastAsia="ar-SA"/>
        </w:rPr>
        <w:t xml:space="preserve"> работы при изучении дисциплины </w:t>
      </w:r>
      <w:r w:rsidRPr="00C46FD5">
        <w:rPr>
          <w:rFonts w:ascii="Times New Roman" w:eastAsia="Times New Roman" w:hAnsi="Times New Roman" w:cs="Times New Roman"/>
          <w:lang w:eastAsia="ar-SA"/>
        </w:rPr>
        <w:t>во</w:t>
      </w:r>
      <w:r w:rsidRPr="00C46FD5">
        <w:rPr>
          <w:rFonts w:ascii="Times New Roman" w:eastAsia="Times New Roman" w:hAnsi="Times New Roman" w:cs="Times New Roman"/>
          <w:lang w:eastAsia="ar-SA"/>
        </w:rPr>
        <w:t>з</w:t>
      </w:r>
      <w:r w:rsidRPr="00C46FD5">
        <w:rPr>
          <w:rFonts w:ascii="Times New Roman" w:eastAsia="Times New Roman" w:hAnsi="Times New Roman" w:cs="Times New Roman"/>
          <w:lang w:eastAsia="ar-SA"/>
        </w:rPr>
        <w:t>можно только при хорошей личной организации своего учебного труда, умении использ</w:t>
      </w:r>
      <w:r w:rsidRPr="00C46FD5">
        <w:rPr>
          <w:rFonts w:ascii="Times New Roman" w:eastAsia="Times New Roman" w:hAnsi="Times New Roman" w:cs="Times New Roman"/>
          <w:lang w:eastAsia="ar-SA"/>
        </w:rPr>
        <w:t>о</w:t>
      </w:r>
      <w:r w:rsidRPr="00C46FD5">
        <w:rPr>
          <w:rFonts w:ascii="Times New Roman" w:eastAsia="Times New Roman" w:hAnsi="Times New Roman" w:cs="Times New Roman"/>
          <w:lang w:eastAsia="ar-SA"/>
        </w:rPr>
        <w:t>вать все резервы имеющегося времени и подчинить их профессиональной подготовке.</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Самостоятельная работа как метод обучения включает:</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изучение и конспектирование обязательной литературы в соответствии с програ</w:t>
      </w:r>
      <w:r w:rsidRPr="00C46FD5">
        <w:rPr>
          <w:rFonts w:ascii="Times New Roman" w:eastAsia="Times New Roman" w:hAnsi="Times New Roman" w:cs="Times New Roman"/>
          <w:lang w:eastAsia="ar-SA"/>
        </w:rPr>
        <w:t>м</w:t>
      </w:r>
      <w:r w:rsidRPr="00C46FD5">
        <w:rPr>
          <w:rFonts w:ascii="Times New Roman" w:eastAsia="Times New Roman" w:hAnsi="Times New Roman" w:cs="Times New Roman"/>
          <w:lang w:eastAsia="ar-SA"/>
        </w:rPr>
        <w:t>мой дисциплины;</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ознакомление с литературой, рекомендованной в качестве дополнительной;</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сбор материала и написание контрольных работ;</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изучение указанной литературы для подготовки к зачету.</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Основными компонентами содержания данного вида работы являются:</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творческое изучение учебных пособий и научной литературы;</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умелое конспектирование;</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участие в различных формах учебного процесса, научных конференциях, в работе кружков и т. д.;</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получение консультаций у преподавателя по отдельным проблемам курса;</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lastRenderedPageBreak/>
        <w:t>получение информации и опыта о работе профессионалов в процессе произво</w:t>
      </w:r>
      <w:r w:rsidRPr="00C46FD5">
        <w:rPr>
          <w:rFonts w:ascii="Times New Roman" w:eastAsia="Times New Roman" w:hAnsi="Times New Roman" w:cs="Times New Roman"/>
          <w:lang w:eastAsia="ar-SA"/>
        </w:rPr>
        <w:t>д</w:t>
      </w:r>
      <w:r w:rsidRPr="00C46FD5">
        <w:rPr>
          <w:rFonts w:ascii="Times New Roman" w:eastAsia="Times New Roman" w:hAnsi="Times New Roman" w:cs="Times New Roman"/>
          <w:lang w:eastAsia="ar-SA"/>
        </w:rPr>
        <w:t>ственно-учебной практики;</w:t>
      </w:r>
    </w:p>
    <w:p w:rsidR="00C46FD5" w:rsidRPr="00C46FD5" w:rsidRDefault="00C46FD5" w:rsidP="00A71520">
      <w:pPr>
        <w:pStyle w:val="rvps2"/>
        <w:numPr>
          <w:ilvl w:val="0"/>
          <w:numId w:val="9"/>
        </w:numPr>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знакомство со специальной литературой при формировании своей личной библи</w:t>
      </w:r>
      <w:r w:rsidRPr="00C46FD5">
        <w:rPr>
          <w:rFonts w:ascii="Times New Roman" w:eastAsia="Times New Roman" w:hAnsi="Times New Roman" w:cs="Times New Roman"/>
          <w:lang w:eastAsia="ar-SA"/>
        </w:rPr>
        <w:t>о</w:t>
      </w:r>
      <w:r w:rsidRPr="00C46FD5">
        <w:rPr>
          <w:rFonts w:ascii="Times New Roman" w:eastAsia="Times New Roman" w:hAnsi="Times New Roman" w:cs="Times New Roman"/>
          <w:lang w:eastAsia="ar-SA"/>
        </w:rPr>
        <w:t>теки и др.</w:t>
      </w:r>
    </w:p>
    <w:p w:rsidR="00C46FD5" w:rsidRPr="00C46FD5" w:rsidRDefault="00C46FD5" w:rsidP="00C46FD5">
      <w:pPr>
        <w:pStyle w:val="rvps2"/>
        <w:spacing w:after="0"/>
        <w:jc w:val="both"/>
        <w:rPr>
          <w:rFonts w:ascii="Times New Roman" w:eastAsia="Times New Roman" w:hAnsi="Times New Roman" w:cs="Times New Roman"/>
          <w:lang w:eastAsia="ar-SA"/>
        </w:rPr>
      </w:pPr>
      <w:r w:rsidRPr="00C46FD5">
        <w:rPr>
          <w:rFonts w:ascii="Times New Roman" w:eastAsia="Times New Roman" w:hAnsi="Times New Roman" w:cs="Times New Roman"/>
          <w:lang w:eastAsia="ar-SA"/>
        </w:rPr>
        <w:t>Данный комплекс рекомендаций позволяет студентам овладеть многими важными при</w:t>
      </w:r>
      <w:r w:rsidRPr="00C46FD5">
        <w:rPr>
          <w:rFonts w:ascii="Times New Roman" w:eastAsia="Times New Roman" w:hAnsi="Times New Roman" w:cs="Times New Roman"/>
          <w:lang w:eastAsia="ar-SA"/>
        </w:rPr>
        <w:t>е</w:t>
      </w:r>
      <w:r w:rsidRPr="00C46FD5">
        <w:rPr>
          <w:rFonts w:ascii="Times New Roman" w:eastAsia="Times New Roman" w:hAnsi="Times New Roman" w:cs="Times New Roman"/>
          <w:lang w:eastAsia="ar-SA"/>
        </w:rPr>
        <w:t>мами самостоятельной работы и успешно использовать их при подготовке контрольных по дисциплине.</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b/>
          <w:lang w:eastAsia="ar-SA"/>
        </w:rPr>
        <w:t>Контрольные работы</w:t>
      </w:r>
      <w:r w:rsidRPr="00C32EAA">
        <w:rPr>
          <w:rFonts w:ascii="Times New Roman" w:eastAsia="Times New Roman" w:hAnsi="Times New Roman" w:cs="Times New Roman"/>
          <w:lang w:eastAsia="ar-SA"/>
        </w:rPr>
        <w:t xml:space="preserve">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w:t>
      </w:r>
      <w:r w:rsidRPr="00C32EAA">
        <w:rPr>
          <w:rFonts w:ascii="Times New Roman" w:eastAsia="Times New Roman" w:hAnsi="Times New Roman" w:cs="Times New Roman"/>
          <w:lang w:eastAsia="ar-SA"/>
        </w:rPr>
        <w:t>а</w:t>
      </w:r>
      <w:r w:rsidRPr="00C32EAA">
        <w:rPr>
          <w:rFonts w:ascii="Times New Roman" w:eastAsia="Times New Roman" w:hAnsi="Times New Roman" w:cs="Times New Roman"/>
          <w:lang w:eastAsia="ar-SA"/>
        </w:rPr>
        <w:t>чественно подготовиться к выполнению контрольной работы.</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Как правило, контрольные работы по дисциплине сугубо индивидуальны, то есть их тем</w:t>
      </w:r>
      <w:r w:rsidRPr="00C32EAA">
        <w:rPr>
          <w:rFonts w:ascii="Times New Roman" w:eastAsia="Times New Roman" w:hAnsi="Times New Roman" w:cs="Times New Roman"/>
          <w:lang w:eastAsia="ar-SA"/>
        </w:rPr>
        <w:t>а</w:t>
      </w:r>
      <w:r w:rsidRPr="00C32EAA">
        <w:rPr>
          <w:rFonts w:ascii="Times New Roman" w:eastAsia="Times New Roman" w:hAnsi="Times New Roman" w:cs="Times New Roman"/>
          <w:lang w:eastAsia="ar-SA"/>
        </w:rPr>
        <w:t>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w:t>
      </w:r>
      <w:r w:rsidRPr="00C32EAA">
        <w:rPr>
          <w:rFonts w:ascii="Times New Roman" w:eastAsia="Times New Roman" w:hAnsi="Times New Roman" w:cs="Times New Roman"/>
          <w:lang w:eastAsia="ar-SA"/>
        </w:rPr>
        <w:t>о</w:t>
      </w:r>
      <w:r w:rsidRPr="00C32EAA">
        <w:rPr>
          <w:rFonts w:ascii="Times New Roman" w:eastAsia="Times New Roman" w:hAnsi="Times New Roman" w:cs="Times New Roman"/>
          <w:lang w:eastAsia="ar-SA"/>
        </w:rPr>
        <w:t>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используется методика компьютерного тестирования знаний студентов по дисц</w:t>
      </w:r>
      <w:r w:rsidRPr="00C32EAA">
        <w:rPr>
          <w:rFonts w:ascii="Times New Roman" w:eastAsia="Times New Roman" w:hAnsi="Times New Roman" w:cs="Times New Roman"/>
          <w:lang w:eastAsia="ar-SA"/>
        </w:rPr>
        <w:t>и</w:t>
      </w:r>
      <w:r w:rsidRPr="00C32EAA">
        <w:rPr>
          <w:rFonts w:ascii="Times New Roman" w:eastAsia="Times New Roman" w:hAnsi="Times New Roman" w:cs="Times New Roman"/>
          <w:lang w:eastAsia="ar-SA"/>
        </w:rPr>
        <w:t xml:space="preserve">плинам, в результате чего появится возможность быстро проверять знания </w:t>
      </w:r>
      <w:proofErr w:type="gramStart"/>
      <w:r w:rsidRPr="00C32EAA">
        <w:rPr>
          <w:rFonts w:ascii="Times New Roman" w:eastAsia="Times New Roman" w:hAnsi="Times New Roman" w:cs="Times New Roman"/>
          <w:lang w:eastAsia="ar-SA"/>
        </w:rPr>
        <w:t>по</w:t>
      </w:r>
      <w:proofErr w:type="gramEnd"/>
      <w:r w:rsidRPr="00C32EAA">
        <w:rPr>
          <w:rFonts w:ascii="Times New Roman" w:eastAsia="Times New Roman" w:hAnsi="Times New Roman" w:cs="Times New Roman"/>
          <w:lang w:eastAsia="ar-SA"/>
        </w:rPr>
        <w:t xml:space="preserve"> наиболее важными темами и объективно оценивать их. </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w:t>
      </w:r>
      <w:r w:rsidRPr="00C32EAA">
        <w:rPr>
          <w:rFonts w:ascii="Times New Roman" w:eastAsia="Times New Roman" w:hAnsi="Times New Roman" w:cs="Times New Roman"/>
          <w:lang w:eastAsia="ar-SA"/>
        </w:rPr>
        <w:t>е</w:t>
      </w:r>
      <w:r w:rsidRPr="00C32EAA">
        <w:rPr>
          <w:rFonts w:ascii="Times New Roman" w:eastAsia="Times New Roman" w:hAnsi="Times New Roman" w:cs="Times New Roman"/>
          <w:lang w:eastAsia="ar-SA"/>
        </w:rPr>
        <w:t>нии их следует указывать страницы источника.</w:t>
      </w:r>
    </w:p>
    <w:p w:rsidR="00C32EAA" w:rsidRPr="00C32EAA" w:rsidRDefault="00C32EAA" w:rsidP="00C32EAA">
      <w:pPr>
        <w:pStyle w:val="rvps2"/>
        <w:spacing w:after="0"/>
        <w:jc w:val="both"/>
        <w:rPr>
          <w:rFonts w:ascii="Times New Roman" w:eastAsia="Times New Roman" w:hAnsi="Times New Roman" w:cs="Times New Roman"/>
          <w:lang w:eastAsia="ar-SA"/>
        </w:rPr>
      </w:pPr>
      <w:proofErr w:type="gramStart"/>
      <w:r w:rsidRPr="00C32EAA">
        <w:rPr>
          <w:rFonts w:ascii="Times New Roman" w:eastAsia="Times New Roman" w:hAnsi="Times New Roman" w:cs="Times New Roman"/>
          <w:lang w:eastAsia="ar-SA"/>
        </w:rPr>
        <w:t>Особую</w:t>
      </w:r>
      <w:proofErr w:type="gramEnd"/>
      <w:r w:rsidRPr="00C32EAA">
        <w:rPr>
          <w:rFonts w:ascii="Times New Roman" w:eastAsia="Times New Roman" w:hAnsi="Times New Roman" w:cs="Times New Roman"/>
          <w:lang w:eastAsia="ar-SA"/>
        </w:rPr>
        <w:t xml:space="preserve">  </w:t>
      </w:r>
      <w:proofErr w:type="spellStart"/>
      <w:r w:rsidRPr="00C32EAA">
        <w:rPr>
          <w:rFonts w:ascii="Times New Roman" w:eastAsia="Times New Roman" w:hAnsi="Times New Roman" w:cs="Times New Roman"/>
          <w:lang w:eastAsia="ar-SA"/>
        </w:rPr>
        <w:t>инновационность</w:t>
      </w:r>
      <w:proofErr w:type="spellEnd"/>
      <w:r w:rsidRPr="00C32EAA">
        <w:rPr>
          <w:rFonts w:ascii="Times New Roman" w:eastAsia="Times New Roman" w:hAnsi="Times New Roman" w:cs="Times New Roman"/>
          <w:lang w:eastAsia="ar-SA"/>
        </w:rPr>
        <w:t xml:space="preserve"> в методическом плане при преподавании дисциплины пре</w:t>
      </w:r>
      <w:r w:rsidRPr="00C32EAA">
        <w:rPr>
          <w:rFonts w:ascii="Times New Roman" w:eastAsia="Times New Roman" w:hAnsi="Times New Roman" w:cs="Times New Roman"/>
          <w:lang w:eastAsia="ar-SA"/>
        </w:rPr>
        <w:t>д</w:t>
      </w:r>
      <w:r w:rsidRPr="00C32EAA">
        <w:rPr>
          <w:rFonts w:ascii="Times New Roman" w:eastAsia="Times New Roman" w:hAnsi="Times New Roman" w:cs="Times New Roman"/>
          <w:lang w:eastAsia="ar-SA"/>
        </w:rPr>
        <w:t>ставляют ролевые и деловые игры как форма коллективной деятельности педагога и ст</w:t>
      </w:r>
      <w:r w:rsidRPr="00C32EAA">
        <w:rPr>
          <w:rFonts w:ascii="Times New Roman" w:eastAsia="Times New Roman" w:hAnsi="Times New Roman" w:cs="Times New Roman"/>
          <w:lang w:eastAsia="ar-SA"/>
        </w:rPr>
        <w:t>у</w:t>
      </w:r>
      <w:r w:rsidRPr="00C32EAA">
        <w:rPr>
          <w:rFonts w:ascii="Times New Roman" w:eastAsia="Times New Roman" w:hAnsi="Times New Roman" w:cs="Times New Roman"/>
          <w:lang w:eastAsia="ar-SA"/>
        </w:rPr>
        <w:t>дентов при проведении семинарских занятий.</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b/>
          <w:lang w:eastAsia="ar-SA"/>
        </w:rPr>
        <w:t>Игра</w:t>
      </w:r>
      <w:r w:rsidRPr="00C32EAA">
        <w:rPr>
          <w:rFonts w:ascii="Times New Roman" w:eastAsia="Times New Roman" w:hAnsi="Times New Roman" w:cs="Times New Roman"/>
          <w:lang w:eastAsia="ar-SA"/>
        </w:rPr>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C32EAA">
        <w:rPr>
          <w:rFonts w:ascii="Times New Roman" w:eastAsia="Times New Roman" w:hAnsi="Times New Roman" w:cs="Times New Roman"/>
          <w:lang w:eastAsia="ar-SA"/>
        </w:rPr>
        <w:t>с</w:t>
      </w:r>
      <w:proofErr w:type="gramEnd"/>
      <w:r w:rsidRPr="00C32EAA">
        <w:rPr>
          <w:rFonts w:ascii="Times New Roman" w:eastAsia="Times New Roman" w:hAnsi="Times New Roman" w:cs="Times New Roman"/>
          <w:lang w:eastAsia="ar-SA"/>
        </w:rPr>
        <w:t xml:space="preserve"> поведе</w:t>
      </w:r>
      <w:r w:rsidRPr="00C32EAA">
        <w:rPr>
          <w:rFonts w:ascii="Times New Roman" w:eastAsia="Times New Roman" w:hAnsi="Times New Roman" w:cs="Times New Roman"/>
          <w:lang w:eastAsia="ar-SA"/>
        </w:rPr>
        <w:t>н</w:t>
      </w:r>
      <w:r w:rsidRPr="00C32EAA">
        <w:rPr>
          <w:rFonts w:ascii="Times New Roman" w:eastAsia="Times New Roman" w:hAnsi="Times New Roman" w:cs="Times New Roman"/>
          <w:lang w:eastAsia="ar-SA"/>
        </w:rPr>
        <w:t>ческим. В результате достигается не только интеллектуальный, но и эмоциональный ур</w:t>
      </w:r>
      <w:r w:rsidRPr="00C32EAA">
        <w:rPr>
          <w:rFonts w:ascii="Times New Roman" w:eastAsia="Times New Roman" w:hAnsi="Times New Roman" w:cs="Times New Roman"/>
          <w:lang w:eastAsia="ar-SA"/>
        </w:rPr>
        <w:t>о</w:t>
      </w:r>
      <w:r w:rsidRPr="00C32EAA">
        <w:rPr>
          <w:rFonts w:ascii="Times New Roman" w:eastAsia="Times New Roman" w:hAnsi="Times New Roman" w:cs="Times New Roman"/>
          <w:lang w:eastAsia="ar-SA"/>
        </w:rPr>
        <w:t>вень усвоения правовых понятий и идей.</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Учебно-тренировочные ситуации являются специфическим методическим приемом, о</w:t>
      </w:r>
      <w:r w:rsidRPr="00C32EAA">
        <w:rPr>
          <w:rFonts w:ascii="Times New Roman" w:eastAsia="Times New Roman" w:hAnsi="Times New Roman" w:cs="Times New Roman"/>
          <w:lang w:eastAsia="ar-SA"/>
        </w:rPr>
        <w:t>д</w:t>
      </w:r>
      <w:r w:rsidRPr="00C32EAA">
        <w:rPr>
          <w:rFonts w:ascii="Times New Roman" w:eastAsia="Times New Roman" w:hAnsi="Times New Roman" w:cs="Times New Roman"/>
          <w:lang w:eastAsia="ar-SA"/>
        </w:rPr>
        <w:t>ним из основных видов проблемно-развивающего обучения, благодаря которому усилив</w:t>
      </w:r>
      <w:r w:rsidRPr="00C32EAA">
        <w:rPr>
          <w:rFonts w:ascii="Times New Roman" w:eastAsia="Times New Roman" w:hAnsi="Times New Roman" w:cs="Times New Roman"/>
          <w:lang w:eastAsia="ar-SA"/>
        </w:rPr>
        <w:t>а</w:t>
      </w:r>
      <w:r w:rsidRPr="00C32EAA">
        <w:rPr>
          <w:rFonts w:ascii="Times New Roman" w:eastAsia="Times New Roman" w:hAnsi="Times New Roman" w:cs="Times New Roman"/>
          <w:lang w:eastAsia="ar-SA"/>
        </w:rPr>
        <w:t>ется практический интерес студентов к теоретико-правовым вопросам.</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Эффективность применения учебных ситуаций зависит от соблюдения следующих усл</w:t>
      </w:r>
      <w:r w:rsidRPr="00C32EAA">
        <w:rPr>
          <w:rFonts w:ascii="Times New Roman" w:eastAsia="Times New Roman" w:hAnsi="Times New Roman" w:cs="Times New Roman"/>
          <w:lang w:eastAsia="ar-SA"/>
        </w:rPr>
        <w:t>о</w:t>
      </w:r>
      <w:r w:rsidRPr="00C32EAA">
        <w:rPr>
          <w:rFonts w:ascii="Times New Roman" w:eastAsia="Times New Roman" w:hAnsi="Times New Roman" w:cs="Times New Roman"/>
          <w:lang w:eastAsia="ar-SA"/>
        </w:rPr>
        <w:t>вий: знание студентами теоретического материала и наличие достаточного личного опыта и жизненного опыта вообще.</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 xml:space="preserve">Вместе с тем, обязательным условием эффективного применения учебно-производственных ситуаций на занятиях по дисциплине является </w:t>
      </w:r>
      <w:proofErr w:type="spellStart"/>
      <w:r w:rsidRPr="00C32EAA">
        <w:rPr>
          <w:rFonts w:ascii="Times New Roman" w:eastAsia="Times New Roman" w:hAnsi="Times New Roman" w:cs="Times New Roman"/>
          <w:lang w:eastAsia="ar-SA"/>
        </w:rPr>
        <w:t>сформированность</w:t>
      </w:r>
      <w:proofErr w:type="spellEnd"/>
      <w:r w:rsidRPr="00C32EAA">
        <w:rPr>
          <w:rFonts w:ascii="Times New Roman" w:eastAsia="Times New Roman" w:hAnsi="Times New Roman" w:cs="Times New Roman"/>
          <w:lang w:eastAsia="ar-SA"/>
        </w:rPr>
        <w:t xml:space="preserve"> сп</w:t>
      </w:r>
      <w:r w:rsidRPr="00C32EAA">
        <w:rPr>
          <w:rFonts w:ascii="Times New Roman" w:eastAsia="Times New Roman" w:hAnsi="Times New Roman" w:cs="Times New Roman"/>
          <w:lang w:eastAsia="ar-SA"/>
        </w:rPr>
        <w:t>е</w:t>
      </w:r>
      <w:r w:rsidRPr="00C32EAA">
        <w:rPr>
          <w:rFonts w:ascii="Times New Roman" w:eastAsia="Times New Roman" w:hAnsi="Times New Roman" w:cs="Times New Roman"/>
          <w:lang w:eastAsia="ar-SA"/>
        </w:rPr>
        <w:t xml:space="preserve">циальных умений: анализировать литературу и </w:t>
      </w:r>
      <w:proofErr w:type="spellStart"/>
      <w:r w:rsidRPr="00C32EAA">
        <w:rPr>
          <w:rFonts w:ascii="Times New Roman" w:eastAsia="Times New Roman" w:hAnsi="Times New Roman" w:cs="Times New Roman"/>
          <w:lang w:eastAsia="ar-SA"/>
        </w:rPr>
        <w:t>источниковую</w:t>
      </w:r>
      <w:proofErr w:type="spellEnd"/>
      <w:r w:rsidRPr="00C32EAA">
        <w:rPr>
          <w:rFonts w:ascii="Times New Roman" w:eastAsia="Times New Roman" w:hAnsi="Times New Roman" w:cs="Times New Roman"/>
          <w:lang w:eastAsia="ar-SA"/>
        </w:rPr>
        <w:t xml:space="preserve"> базу, делать анализ, уяснять процессы</w:t>
      </w:r>
      <w:proofErr w:type="gramStart"/>
      <w:r w:rsidRPr="00C32EAA">
        <w:rPr>
          <w:rFonts w:ascii="Times New Roman" w:eastAsia="Times New Roman" w:hAnsi="Times New Roman" w:cs="Times New Roman"/>
          <w:lang w:eastAsia="ar-SA"/>
        </w:rPr>
        <w:t xml:space="preserve"> ,</w:t>
      </w:r>
      <w:proofErr w:type="gramEnd"/>
      <w:r w:rsidRPr="00C32EAA">
        <w:rPr>
          <w:rFonts w:ascii="Times New Roman" w:eastAsia="Times New Roman" w:hAnsi="Times New Roman" w:cs="Times New Roman"/>
          <w:lang w:eastAsia="ar-SA"/>
        </w:rPr>
        <w:t>происходящие в реальном мире.</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Важными в методическом плане на семинарских занятиях являются проводимые тестовые опросы и решение задач, которые содействуют превращению знаний в глубокие убежд</w:t>
      </w:r>
      <w:r w:rsidRPr="00C32EAA">
        <w:rPr>
          <w:rFonts w:ascii="Times New Roman" w:eastAsia="Times New Roman" w:hAnsi="Times New Roman" w:cs="Times New Roman"/>
          <w:lang w:eastAsia="ar-SA"/>
        </w:rPr>
        <w:t>е</w:t>
      </w:r>
      <w:r w:rsidRPr="00C32EAA">
        <w:rPr>
          <w:rFonts w:ascii="Times New Roman" w:eastAsia="Times New Roman" w:hAnsi="Times New Roman" w:cs="Times New Roman"/>
          <w:lang w:eastAsia="ar-SA"/>
        </w:rPr>
        <w:lastRenderedPageBreak/>
        <w:t>ния, дают простор для развития творческо-эмоциональной сферы, позволяют сделать в</w:t>
      </w:r>
      <w:r w:rsidRPr="00C32EAA">
        <w:rPr>
          <w:rFonts w:ascii="Times New Roman" w:eastAsia="Times New Roman" w:hAnsi="Times New Roman" w:cs="Times New Roman"/>
          <w:lang w:eastAsia="ar-SA"/>
        </w:rPr>
        <w:t>ы</w:t>
      </w:r>
      <w:r w:rsidRPr="00C32EAA">
        <w:rPr>
          <w:rFonts w:ascii="Times New Roman" w:eastAsia="Times New Roman" w:hAnsi="Times New Roman" w:cs="Times New Roman"/>
          <w:lang w:eastAsia="ar-SA"/>
        </w:rPr>
        <w:t>воды об эффективности занятий с учащимися, что в итоге повышает интерес к овладению знаниями.</w:t>
      </w:r>
    </w:p>
    <w:p w:rsidR="00C32EAA" w:rsidRPr="00C32EAA" w:rsidRDefault="00C32EAA" w:rsidP="00C32EAA">
      <w:pPr>
        <w:pStyle w:val="rvps2"/>
        <w:spacing w:after="0"/>
        <w:jc w:val="both"/>
        <w:rPr>
          <w:rFonts w:ascii="Times New Roman" w:eastAsia="Times New Roman" w:hAnsi="Times New Roman" w:cs="Times New Roman"/>
          <w:lang w:eastAsia="ar-SA"/>
        </w:rPr>
      </w:pPr>
      <w:r w:rsidRPr="00C32EAA">
        <w:rPr>
          <w:rFonts w:ascii="Times New Roman" w:eastAsia="Times New Roman" w:hAnsi="Times New Roman" w:cs="Times New Roman"/>
          <w:lang w:eastAsia="ar-SA"/>
        </w:rPr>
        <w:t xml:space="preserve">Только сочетая дидактически и органически все методические </w:t>
      </w:r>
      <w:proofErr w:type="gramStart"/>
      <w:r w:rsidRPr="00C32EAA">
        <w:rPr>
          <w:rFonts w:ascii="Times New Roman" w:eastAsia="Times New Roman" w:hAnsi="Times New Roman" w:cs="Times New Roman"/>
          <w:lang w:eastAsia="ar-SA"/>
        </w:rPr>
        <w:t>способы</w:t>
      </w:r>
      <w:proofErr w:type="gramEnd"/>
      <w:r w:rsidRPr="00C32EAA">
        <w:rPr>
          <w:rFonts w:ascii="Times New Roman" w:eastAsia="Times New Roman" w:hAnsi="Times New Roman" w:cs="Times New Roman"/>
          <w:lang w:eastAsia="ar-SA"/>
        </w:rPr>
        <w:t xml:space="preserve"> и приемы в их диалектическом единстве и взаимосвязи мы можем добиться должного уяснения учебного материала со стороны студентов.</w:t>
      </w:r>
    </w:p>
    <w:p w:rsidR="00CF552C" w:rsidRPr="00232912" w:rsidRDefault="00CF552C" w:rsidP="003F23EE">
      <w:pPr>
        <w:pStyle w:val="rvps2"/>
        <w:spacing w:before="0" w:after="0"/>
        <w:jc w:val="both"/>
        <w:rPr>
          <w:rFonts w:ascii="Times New Roman" w:eastAsia="Times New Roman" w:hAnsi="Times New Roman" w:cs="Times New Roman"/>
          <w:b/>
        </w:rPr>
      </w:pPr>
    </w:p>
    <w:p w:rsidR="008D6C85" w:rsidRPr="00232912" w:rsidRDefault="00780642" w:rsidP="00EA3403">
      <w:pPr>
        <w:pStyle w:val="rvps2"/>
        <w:spacing w:before="0" w:after="0"/>
        <w:rPr>
          <w:rFonts w:ascii="Times New Roman" w:eastAsia="Times New Roman" w:hAnsi="Times New Roman" w:cs="Times New Roman"/>
          <w:b/>
        </w:rPr>
      </w:pPr>
      <w:r w:rsidRPr="00232912">
        <w:rPr>
          <w:rFonts w:ascii="Times New Roman" w:eastAsia="Times New Roman" w:hAnsi="Times New Roman" w:cs="Times New Roman"/>
          <w:b/>
        </w:rPr>
        <w:t>МЕТОДИЧЕСКИЕ РЕКОМЕНДАЦИИ ДЛЯ ПРЕПОДАВАТЕЛЕЙ</w:t>
      </w:r>
    </w:p>
    <w:p w:rsidR="003E6DEA" w:rsidRDefault="003E6DEA" w:rsidP="00FA288D">
      <w:pPr>
        <w:ind w:firstLine="357"/>
        <w:jc w:val="right"/>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1970"/>
        <w:gridCol w:w="993"/>
        <w:gridCol w:w="1732"/>
        <w:gridCol w:w="1954"/>
        <w:gridCol w:w="1417"/>
        <w:gridCol w:w="1701"/>
      </w:tblGrid>
      <w:tr w:rsidR="003E6DEA" w:rsidRPr="00B9347B" w:rsidTr="00780642">
        <w:tc>
          <w:tcPr>
            <w:tcW w:w="1970"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Тема занятия</w:t>
            </w:r>
          </w:p>
          <w:p w:rsidR="003E6DEA" w:rsidRPr="00395DE7" w:rsidRDefault="003E6DEA" w:rsidP="003E6DEA">
            <w:pPr>
              <w:jc w:val="center"/>
              <w:rPr>
                <w:rFonts w:eastAsia="Calibri"/>
                <w:sz w:val="20"/>
                <w:szCs w:val="20"/>
              </w:rPr>
            </w:pPr>
          </w:p>
        </w:tc>
        <w:tc>
          <w:tcPr>
            <w:tcW w:w="993"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 xml:space="preserve">Виды учебных занятий </w:t>
            </w:r>
          </w:p>
        </w:tc>
        <w:tc>
          <w:tcPr>
            <w:tcW w:w="1732"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 xml:space="preserve">Способы </w:t>
            </w:r>
            <w:proofErr w:type="spellStart"/>
            <w:r w:rsidRPr="00395DE7">
              <w:rPr>
                <w:rFonts w:eastAsia="Calibri"/>
                <w:sz w:val="20"/>
                <w:szCs w:val="20"/>
              </w:rPr>
              <w:t>учебнойдеят-сти</w:t>
            </w:r>
            <w:proofErr w:type="spellEnd"/>
          </w:p>
        </w:tc>
        <w:tc>
          <w:tcPr>
            <w:tcW w:w="1954"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Методы обучения, формы педагогического общения</w:t>
            </w:r>
          </w:p>
        </w:tc>
        <w:tc>
          <w:tcPr>
            <w:tcW w:w="1417"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 xml:space="preserve">Средства обучения </w:t>
            </w:r>
          </w:p>
        </w:tc>
        <w:tc>
          <w:tcPr>
            <w:tcW w:w="1701" w:type="dxa"/>
            <w:vAlign w:val="center"/>
            <w:hideMark/>
          </w:tcPr>
          <w:p w:rsidR="003E6DEA" w:rsidRPr="00395DE7" w:rsidRDefault="003E6DEA" w:rsidP="003E6DEA">
            <w:pPr>
              <w:jc w:val="center"/>
              <w:rPr>
                <w:rFonts w:eastAsia="Calibri"/>
                <w:sz w:val="20"/>
                <w:szCs w:val="20"/>
              </w:rPr>
            </w:pPr>
            <w:r w:rsidRPr="00395DE7">
              <w:rPr>
                <w:rFonts w:eastAsia="Calibri"/>
                <w:sz w:val="20"/>
                <w:szCs w:val="20"/>
              </w:rPr>
              <w:t>Формы контроля</w:t>
            </w:r>
          </w:p>
        </w:tc>
      </w:tr>
      <w:tr w:rsidR="00D900F5" w:rsidRPr="00B9347B" w:rsidTr="00780642">
        <w:tc>
          <w:tcPr>
            <w:tcW w:w="1970" w:type="dxa"/>
            <w:vAlign w:val="center"/>
            <w:hideMark/>
          </w:tcPr>
          <w:p w:rsidR="00D900F5" w:rsidRPr="00371B35" w:rsidRDefault="00D900F5" w:rsidP="00A71520">
            <w:pPr>
              <w:rPr>
                <w:b/>
                <w:bCs/>
              </w:rPr>
            </w:pPr>
            <w:r w:rsidRPr="00371B35">
              <w:t>Неопределенный интеграл</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 xml:space="preserve">Коллективный, </w:t>
            </w:r>
          </w:p>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B9347B">
              <w:rPr>
                <w:sz w:val="20"/>
                <w:szCs w:val="20"/>
              </w:rPr>
              <w:t>Устный опрос, решение задач</w:t>
            </w:r>
          </w:p>
        </w:tc>
      </w:tr>
      <w:tr w:rsidR="00D900F5" w:rsidRPr="00B9347B" w:rsidTr="00780642">
        <w:tc>
          <w:tcPr>
            <w:tcW w:w="1970" w:type="dxa"/>
            <w:hideMark/>
          </w:tcPr>
          <w:p w:rsidR="00D900F5" w:rsidRPr="00371B35" w:rsidRDefault="00D900F5" w:rsidP="00A71520">
            <w:r w:rsidRPr="00371B35">
              <w:t>Определенный интеграл, несобственные интегралы </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 xml:space="preserve">Коллективный, </w:t>
            </w:r>
          </w:p>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B9347B">
              <w:rPr>
                <w:sz w:val="20"/>
                <w:szCs w:val="20"/>
              </w:rPr>
              <w:t>Устный опрос, решение задач</w:t>
            </w:r>
          </w:p>
        </w:tc>
      </w:tr>
      <w:tr w:rsidR="00D900F5" w:rsidRPr="00B9347B" w:rsidTr="00780642">
        <w:tc>
          <w:tcPr>
            <w:tcW w:w="1970" w:type="dxa"/>
            <w:hideMark/>
          </w:tcPr>
          <w:p w:rsidR="00D900F5" w:rsidRPr="00371B35" w:rsidRDefault="00D900F5" w:rsidP="00A71520">
            <w:r w:rsidRPr="00371B35">
              <w:t>Кратные, криволинейные, поверхностные интегралы</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B9347B">
              <w:rPr>
                <w:sz w:val="20"/>
                <w:szCs w:val="20"/>
              </w:rPr>
              <w:t>Устный опрос, решение задач</w:t>
            </w:r>
          </w:p>
        </w:tc>
      </w:tr>
      <w:tr w:rsidR="00D900F5" w:rsidRPr="00B9347B" w:rsidTr="00EA3403">
        <w:trPr>
          <w:trHeight w:val="1403"/>
        </w:trPr>
        <w:tc>
          <w:tcPr>
            <w:tcW w:w="1970" w:type="dxa"/>
            <w:hideMark/>
          </w:tcPr>
          <w:p w:rsidR="00D900F5" w:rsidRPr="00371B35" w:rsidRDefault="00D900F5" w:rsidP="00A71520">
            <w:r w:rsidRPr="00371B35">
              <w:t>Дифференциальные уравнения</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 xml:space="preserve">Коллективный, </w:t>
            </w:r>
          </w:p>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w:t>
            </w:r>
          </w:p>
          <w:p w:rsidR="00D900F5" w:rsidRPr="00B9347B" w:rsidRDefault="00D900F5" w:rsidP="003E6DEA">
            <w:pPr>
              <w:rPr>
                <w:sz w:val="20"/>
                <w:szCs w:val="20"/>
              </w:rPr>
            </w:pPr>
            <w:r w:rsidRPr="00B9347B">
              <w:rPr>
                <w:sz w:val="20"/>
                <w:szCs w:val="20"/>
              </w:rPr>
              <w:t>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D900F5">
              <w:rPr>
                <w:sz w:val="20"/>
                <w:szCs w:val="20"/>
              </w:rPr>
              <w:t>Устный опрос, решение задач</w:t>
            </w:r>
          </w:p>
        </w:tc>
      </w:tr>
      <w:tr w:rsidR="00D900F5" w:rsidRPr="00B9347B" w:rsidTr="00EA3403">
        <w:trPr>
          <w:trHeight w:val="1425"/>
        </w:trPr>
        <w:tc>
          <w:tcPr>
            <w:tcW w:w="1970" w:type="dxa"/>
            <w:hideMark/>
          </w:tcPr>
          <w:p w:rsidR="00D900F5" w:rsidRPr="00371B35" w:rsidRDefault="00D900F5" w:rsidP="00A71520">
            <w:r w:rsidRPr="00371B35">
              <w:t>Числовые и функциональные ряды</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 xml:space="preserve">Коллективный, </w:t>
            </w:r>
          </w:p>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D900F5">
              <w:rPr>
                <w:sz w:val="20"/>
                <w:szCs w:val="20"/>
              </w:rPr>
              <w:t>Устный опрос, решение задач</w:t>
            </w:r>
          </w:p>
        </w:tc>
      </w:tr>
      <w:tr w:rsidR="00D900F5" w:rsidRPr="00B9347B" w:rsidTr="00780642">
        <w:tc>
          <w:tcPr>
            <w:tcW w:w="1970" w:type="dxa"/>
            <w:hideMark/>
          </w:tcPr>
          <w:p w:rsidR="00D900F5" w:rsidRPr="00371B35" w:rsidRDefault="00D900F5" w:rsidP="00A71520">
            <w:r w:rsidRPr="00371B35">
              <w:t>Функции нескольких переменных</w:t>
            </w:r>
          </w:p>
        </w:tc>
        <w:tc>
          <w:tcPr>
            <w:tcW w:w="993" w:type="dxa"/>
            <w:hideMark/>
          </w:tcPr>
          <w:p w:rsidR="00D900F5" w:rsidRPr="00B9347B" w:rsidRDefault="00D900F5" w:rsidP="003E6DEA">
            <w:pPr>
              <w:rPr>
                <w:sz w:val="20"/>
                <w:szCs w:val="20"/>
              </w:rPr>
            </w:pPr>
            <w:r w:rsidRPr="00B9347B">
              <w:rPr>
                <w:sz w:val="20"/>
                <w:szCs w:val="20"/>
              </w:rPr>
              <w:t>Лекция, семинар</w:t>
            </w:r>
          </w:p>
        </w:tc>
        <w:tc>
          <w:tcPr>
            <w:tcW w:w="1732" w:type="dxa"/>
            <w:hideMark/>
          </w:tcPr>
          <w:p w:rsidR="00D900F5" w:rsidRPr="00B9347B" w:rsidRDefault="00D900F5" w:rsidP="003E6DEA">
            <w:pPr>
              <w:rPr>
                <w:sz w:val="20"/>
                <w:szCs w:val="20"/>
              </w:rPr>
            </w:pPr>
            <w:r w:rsidRPr="00B9347B">
              <w:rPr>
                <w:sz w:val="20"/>
                <w:szCs w:val="20"/>
              </w:rPr>
              <w:t xml:space="preserve">Коллективный, </w:t>
            </w:r>
          </w:p>
          <w:p w:rsidR="00D900F5" w:rsidRPr="00B9347B" w:rsidRDefault="00D900F5" w:rsidP="003E6DEA">
            <w:pPr>
              <w:rPr>
                <w:sz w:val="20"/>
                <w:szCs w:val="20"/>
              </w:rPr>
            </w:pPr>
            <w:r w:rsidRPr="00B9347B">
              <w:rPr>
                <w:sz w:val="20"/>
                <w:szCs w:val="20"/>
              </w:rPr>
              <w:t>Индивидуально-групповой</w:t>
            </w:r>
          </w:p>
        </w:tc>
        <w:tc>
          <w:tcPr>
            <w:tcW w:w="1954" w:type="dxa"/>
            <w:hideMark/>
          </w:tcPr>
          <w:p w:rsidR="00D900F5" w:rsidRPr="00B9347B" w:rsidRDefault="00D900F5" w:rsidP="003E6DEA">
            <w:pPr>
              <w:rPr>
                <w:sz w:val="20"/>
                <w:szCs w:val="20"/>
              </w:rPr>
            </w:pPr>
            <w:r w:rsidRPr="00B9347B">
              <w:rPr>
                <w:sz w:val="20"/>
                <w:szCs w:val="20"/>
              </w:rPr>
              <w:t>Методы: объяснительно-иллюстративный, репродуктивный.</w:t>
            </w:r>
          </w:p>
          <w:p w:rsidR="00D900F5" w:rsidRPr="00B9347B" w:rsidRDefault="00D900F5" w:rsidP="003E6DEA">
            <w:pPr>
              <w:rPr>
                <w:sz w:val="20"/>
                <w:szCs w:val="20"/>
              </w:rPr>
            </w:pPr>
            <w:r w:rsidRPr="00B9347B">
              <w:rPr>
                <w:sz w:val="20"/>
                <w:szCs w:val="20"/>
              </w:rPr>
              <w:t>Формы: монолог/диалог</w:t>
            </w:r>
          </w:p>
        </w:tc>
        <w:tc>
          <w:tcPr>
            <w:tcW w:w="1417" w:type="dxa"/>
            <w:hideMark/>
          </w:tcPr>
          <w:p w:rsidR="00D900F5" w:rsidRPr="00B9347B" w:rsidRDefault="00D900F5" w:rsidP="003E6DEA">
            <w:pPr>
              <w:rPr>
                <w:sz w:val="20"/>
                <w:szCs w:val="20"/>
              </w:rPr>
            </w:pPr>
            <w:r w:rsidRPr="00B9347B">
              <w:rPr>
                <w:sz w:val="20"/>
                <w:szCs w:val="20"/>
              </w:rPr>
              <w:t>Учебное пособие</w:t>
            </w:r>
          </w:p>
          <w:p w:rsidR="00D900F5" w:rsidRPr="00B9347B" w:rsidRDefault="00D900F5" w:rsidP="003E6DEA">
            <w:pPr>
              <w:rPr>
                <w:sz w:val="20"/>
                <w:szCs w:val="20"/>
              </w:rPr>
            </w:pPr>
            <w:r w:rsidRPr="00B9347B">
              <w:rPr>
                <w:sz w:val="20"/>
                <w:szCs w:val="20"/>
              </w:rPr>
              <w:t>Хрестоматия</w:t>
            </w:r>
          </w:p>
        </w:tc>
        <w:tc>
          <w:tcPr>
            <w:tcW w:w="1701" w:type="dxa"/>
            <w:hideMark/>
          </w:tcPr>
          <w:p w:rsidR="00D900F5" w:rsidRPr="00B9347B" w:rsidRDefault="00D900F5" w:rsidP="003E6DEA">
            <w:pPr>
              <w:rPr>
                <w:sz w:val="20"/>
                <w:szCs w:val="20"/>
              </w:rPr>
            </w:pPr>
            <w:r w:rsidRPr="00B9347B">
              <w:rPr>
                <w:sz w:val="20"/>
                <w:szCs w:val="20"/>
              </w:rPr>
              <w:t>Устный опрос, решение задач</w:t>
            </w:r>
          </w:p>
        </w:tc>
      </w:tr>
    </w:tbl>
    <w:p w:rsidR="006905B0" w:rsidRPr="00176F90" w:rsidRDefault="00402730" w:rsidP="00FA288D">
      <w:pPr>
        <w:ind w:firstLine="357"/>
        <w:jc w:val="right"/>
        <w:rPr>
          <w:b/>
        </w:rPr>
      </w:pPr>
      <w:r w:rsidRPr="00232912">
        <w:br w:type="page"/>
      </w:r>
      <w:r w:rsidR="00E9120E" w:rsidRPr="00176F90">
        <w:rPr>
          <w:b/>
        </w:rPr>
        <w:lastRenderedPageBreak/>
        <w:t>Приложение</w:t>
      </w:r>
    </w:p>
    <w:p w:rsidR="006905B0" w:rsidRDefault="006905B0" w:rsidP="00DB4E67"/>
    <w:p w:rsidR="006905B0" w:rsidRDefault="006905B0" w:rsidP="00DB4E67"/>
    <w:p w:rsidR="00482E39" w:rsidRDefault="00482E39" w:rsidP="00482E39">
      <w:pPr>
        <w:rPr>
          <w:b/>
          <w:sz w:val="28"/>
          <w:szCs w:val="28"/>
        </w:rPr>
      </w:pPr>
      <w:r>
        <w:rPr>
          <w:b/>
          <w:sz w:val="28"/>
          <w:szCs w:val="28"/>
        </w:rPr>
        <w:t xml:space="preserve">Тематический план изучения дисциплины </w:t>
      </w:r>
    </w:p>
    <w:p w:rsidR="00482E39" w:rsidRDefault="00482E39" w:rsidP="00482E39">
      <w:pPr>
        <w:rPr>
          <w:b/>
          <w:sz w:val="28"/>
          <w:szCs w:val="28"/>
        </w:rPr>
      </w:pPr>
      <w:r>
        <w:rPr>
          <w:b/>
          <w:sz w:val="28"/>
          <w:szCs w:val="28"/>
        </w:rPr>
        <w:t>«Практикум по математическому анализу»</w:t>
      </w:r>
    </w:p>
    <w:p w:rsidR="00482E39" w:rsidRPr="00176F90" w:rsidRDefault="00482E39" w:rsidP="00482E39">
      <w:pPr>
        <w:rPr>
          <w:b/>
          <w:sz w:val="28"/>
          <w:szCs w:val="28"/>
        </w:rPr>
      </w:pPr>
    </w:p>
    <w:p w:rsidR="00482E39" w:rsidRPr="00780642" w:rsidRDefault="00482E39" w:rsidP="00482E39">
      <w:pPr>
        <w:rPr>
          <w:bCs/>
          <w:sz w:val="28"/>
          <w:szCs w:val="28"/>
        </w:rPr>
      </w:pPr>
      <w:r w:rsidRPr="00780642">
        <w:rPr>
          <w:bCs/>
          <w:sz w:val="28"/>
          <w:szCs w:val="28"/>
        </w:rPr>
        <w:t>Годы набора</w:t>
      </w:r>
      <w:r w:rsidRPr="00692750">
        <w:rPr>
          <w:bCs/>
          <w:sz w:val="28"/>
          <w:szCs w:val="28"/>
        </w:rPr>
        <w:t xml:space="preserve"> </w:t>
      </w:r>
      <w:r>
        <w:rPr>
          <w:bCs/>
          <w:sz w:val="28"/>
          <w:szCs w:val="28"/>
          <w:lang w:val="en-US"/>
        </w:rPr>
        <w:t>c</w:t>
      </w:r>
      <w:r w:rsidRPr="00780642">
        <w:rPr>
          <w:bCs/>
          <w:sz w:val="28"/>
          <w:szCs w:val="28"/>
        </w:rPr>
        <w:t xml:space="preserve"> 2020 форма обучения</w:t>
      </w:r>
      <w:r w:rsidRPr="00482E39">
        <w:rPr>
          <w:bCs/>
          <w:sz w:val="28"/>
          <w:szCs w:val="28"/>
        </w:rPr>
        <w:t xml:space="preserve"> </w:t>
      </w:r>
      <w:r w:rsidRPr="00780642">
        <w:rPr>
          <w:bCs/>
          <w:sz w:val="28"/>
          <w:szCs w:val="28"/>
        </w:rPr>
        <w:t>очная</w:t>
      </w:r>
    </w:p>
    <w:p w:rsidR="00482E39" w:rsidRDefault="00482E39" w:rsidP="00482E39">
      <w:pPr>
        <w:rPr>
          <w:b/>
          <w:sz w:val="28"/>
          <w:szCs w:val="28"/>
        </w:rPr>
      </w:pP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709"/>
        <w:gridCol w:w="1134"/>
        <w:gridCol w:w="1134"/>
        <w:gridCol w:w="992"/>
        <w:gridCol w:w="1135"/>
        <w:gridCol w:w="850"/>
        <w:gridCol w:w="1130"/>
      </w:tblGrid>
      <w:tr w:rsidR="00482E39" w:rsidRPr="006747FC" w:rsidTr="00482E39">
        <w:trPr>
          <w:trHeight w:val="1788"/>
        </w:trPr>
        <w:tc>
          <w:tcPr>
            <w:tcW w:w="2943" w:type="dxa"/>
            <w:vMerge w:val="restart"/>
          </w:tcPr>
          <w:p w:rsidR="00482E39" w:rsidRPr="006747FC" w:rsidRDefault="00482E39" w:rsidP="008D5F6A">
            <w:pPr>
              <w:rPr>
                <w:b/>
              </w:rPr>
            </w:pPr>
            <w:r w:rsidRPr="006747FC">
              <w:rPr>
                <w:b/>
              </w:rPr>
              <w:t>Наименование разделов и тем</w:t>
            </w:r>
          </w:p>
        </w:tc>
        <w:tc>
          <w:tcPr>
            <w:tcW w:w="709" w:type="dxa"/>
            <w:vMerge w:val="restart"/>
            <w:textDirection w:val="btLr"/>
          </w:tcPr>
          <w:p w:rsidR="00482E39" w:rsidRPr="006747FC" w:rsidRDefault="00482E39" w:rsidP="008D5F6A">
            <w:pPr>
              <w:rPr>
                <w:b/>
              </w:rPr>
            </w:pPr>
            <w:r w:rsidRPr="006747FC">
              <w:rPr>
                <w:b/>
              </w:rPr>
              <w:t>Всего</w:t>
            </w:r>
          </w:p>
        </w:tc>
        <w:tc>
          <w:tcPr>
            <w:tcW w:w="5245" w:type="dxa"/>
            <w:gridSpan w:val="5"/>
          </w:tcPr>
          <w:p w:rsidR="00482E39" w:rsidRPr="006747FC" w:rsidRDefault="00482E39" w:rsidP="00482E39">
            <w:pPr>
              <w:jc w:val="center"/>
              <w:rPr>
                <w:b/>
              </w:rPr>
            </w:pPr>
            <w:r w:rsidRPr="006747FC">
              <w:rPr>
                <w:b/>
              </w:rPr>
              <w:t>Трудоемкость по дисциплине</w:t>
            </w:r>
          </w:p>
        </w:tc>
        <w:tc>
          <w:tcPr>
            <w:tcW w:w="1130" w:type="dxa"/>
            <w:vMerge w:val="restart"/>
            <w:textDirection w:val="btLr"/>
            <w:vAlign w:val="center"/>
          </w:tcPr>
          <w:p w:rsidR="00482E39" w:rsidRPr="006747FC" w:rsidRDefault="00482E39" w:rsidP="00482E39">
            <w:pPr>
              <w:jc w:val="center"/>
              <w:rPr>
                <w:b/>
              </w:rPr>
            </w:pPr>
            <w:r w:rsidRPr="006747FC">
              <w:rPr>
                <w:b/>
              </w:rPr>
              <w:t>Формируемые компетенции</w:t>
            </w:r>
          </w:p>
        </w:tc>
      </w:tr>
      <w:tr w:rsidR="00482E39" w:rsidRPr="006747FC" w:rsidTr="00482E39">
        <w:trPr>
          <w:cantSplit/>
          <w:trHeight w:val="276"/>
        </w:trPr>
        <w:tc>
          <w:tcPr>
            <w:tcW w:w="2943" w:type="dxa"/>
            <w:vMerge/>
            <w:vAlign w:val="center"/>
          </w:tcPr>
          <w:p w:rsidR="00482E39" w:rsidRPr="006747FC" w:rsidRDefault="00482E39" w:rsidP="008D5F6A">
            <w:pPr>
              <w:rPr>
                <w:b/>
              </w:rPr>
            </w:pPr>
          </w:p>
        </w:tc>
        <w:tc>
          <w:tcPr>
            <w:tcW w:w="709" w:type="dxa"/>
            <w:vMerge/>
            <w:vAlign w:val="center"/>
          </w:tcPr>
          <w:p w:rsidR="00482E39" w:rsidRPr="006747FC" w:rsidRDefault="00482E39" w:rsidP="008D5F6A">
            <w:pPr>
              <w:rPr>
                <w:b/>
              </w:rPr>
            </w:pPr>
          </w:p>
        </w:tc>
        <w:tc>
          <w:tcPr>
            <w:tcW w:w="1134" w:type="dxa"/>
            <w:vMerge w:val="restart"/>
          </w:tcPr>
          <w:p w:rsidR="00482E39" w:rsidRPr="00482E39" w:rsidRDefault="00482E39" w:rsidP="008D5F6A">
            <w:pPr>
              <w:rPr>
                <w:b/>
              </w:rPr>
            </w:pPr>
            <w:r>
              <w:rPr>
                <w:b/>
              </w:rPr>
              <w:t>Контактная работа</w:t>
            </w:r>
          </w:p>
        </w:tc>
        <w:tc>
          <w:tcPr>
            <w:tcW w:w="3261" w:type="dxa"/>
            <w:gridSpan w:val="3"/>
          </w:tcPr>
          <w:p w:rsidR="00482E39" w:rsidRPr="006747FC" w:rsidRDefault="00482E39" w:rsidP="008D5F6A">
            <w:pPr>
              <w:rPr>
                <w:b/>
              </w:rPr>
            </w:pPr>
            <w:r w:rsidRPr="006747FC">
              <w:rPr>
                <w:b/>
              </w:rPr>
              <w:t xml:space="preserve">в </w:t>
            </w:r>
            <w:proofErr w:type="spellStart"/>
            <w:r w:rsidRPr="006747FC">
              <w:rPr>
                <w:b/>
              </w:rPr>
              <w:t>т.ч</w:t>
            </w:r>
            <w:proofErr w:type="spellEnd"/>
            <w:r w:rsidRPr="006747FC">
              <w:rPr>
                <w:b/>
              </w:rPr>
              <w:t>.</w:t>
            </w:r>
          </w:p>
        </w:tc>
        <w:tc>
          <w:tcPr>
            <w:tcW w:w="850" w:type="dxa"/>
            <w:vMerge w:val="restart"/>
            <w:vAlign w:val="center"/>
          </w:tcPr>
          <w:p w:rsidR="00482E39" w:rsidRPr="006747FC" w:rsidRDefault="00482E39" w:rsidP="00482E39">
            <w:pPr>
              <w:rPr>
                <w:b/>
              </w:rPr>
            </w:pPr>
            <w:r w:rsidRPr="006747FC">
              <w:rPr>
                <w:b/>
              </w:rPr>
              <w:t>СР</w:t>
            </w:r>
          </w:p>
        </w:tc>
        <w:tc>
          <w:tcPr>
            <w:tcW w:w="1130" w:type="dxa"/>
            <w:vMerge/>
            <w:vAlign w:val="center"/>
          </w:tcPr>
          <w:p w:rsidR="00482E39" w:rsidRPr="006747FC" w:rsidRDefault="00482E39" w:rsidP="008D5F6A">
            <w:pPr>
              <w:rPr>
                <w:b/>
              </w:rPr>
            </w:pPr>
          </w:p>
        </w:tc>
      </w:tr>
      <w:tr w:rsidR="00482E39" w:rsidRPr="006747FC" w:rsidTr="00482E39">
        <w:trPr>
          <w:trHeight w:val="992"/>
        </w:trPr>
        <w:tc>
          <w:tcPr>
            <w:tcW w:w="2943" w:type="dxa"/>
            <w:vMerge/>
            <w:vAlign w:val="center"/>
          </w:tcPr>
          <w:p w:rsidR="00482E39" w:rsidRPr="006747FC" w:rsidRDefault="00482E39" w:rsidP="008D5F6A">
            <w:pPr>
              <w:rPr>
                <w:b/>
              </w:rPr>
            </w:pPr>
          </w:p>
        </w:tc>
        <w:tc>
          <w:tcPr>
            <w:tcW w:w="709" w:type="dxa"/>
            <w:vMerge/>
            <w:vAlign w:val="center"/>
          </w:tcPr>
          <w:p w:rsidR="00482E39" w:rsidRPr="006747FC" w:rsidRDefault="00482E39" w:rsidP="008D5F6A">
            <w:pPr>
              <w:rPr>
                <w:b/>
              </w:rPr>
            </w:pPr>
          </w:p>
        </w:tc>
        <w:tc>
          <w:tcPr>
            <w:tcW w:w="1134" w:type="dxa"/>
            <w:vMerge/>
            <w:vAlign w:val="center"/>
          </w:tcPr>
          <w:p w:rsidR="00482E39" w:rsidRPr="006747FC" w:rsidRDefault="00482E39" w:rsidP="008D5F6A">
            <w:pPr>
              <w:rPr>
                <w:b/>
              </w:rPr>
            </w:pPr>
          </w:p>
        </w:tc>
        <w:tc>
          <w:tcPr>
            <w:tcW w:w="1134" w:type="dxa"/>
          </w:tcPr>
          <w:p w:rsidR="00482E39" w:rsidRPr="006747FC" w:rsidRDefault="00482E39" w:rsidP="008D5F6A">
            <w:pPr>
              <w:rPr>
                <w:b/>
              </w:rPr>
            </w:pPr>
            <w:r>
              <w:rPr>
                <w:b/>
              </w:rPr>
              <w:t>Л</w:t>
            </w:r>
            <w:r w:rsidRPr="006747FC">
              <w:rPr>
                <w:b/>
              </w:rPr>
              <w:t>екции</w:t>
            </w:r>
          </w:p>
        </w:tc>
        <w:tc>
          <w:tcPr>
            <w:tcW w:w="992" w:type="dxa"/>
          </w:tcPr>
          <w:p w:rsidR="00482E39" w:rsidRPr="006747FC" w:rsidRDefault="00482E39" w:rsidP="008D5F6A">
            <w:pPr>
              <w:rPr>
                <w:b/>
              </w:rPr>
            </w:pPr>
            <w:proofErr w:type="spellStart"/>
            <w:r>
              <w:rPr>
                <w:b/>
              </w:rPr>
              <w:t>Подгр</w:t>
            </w:r>
            <w:proofErr w:type="spellEnd"/>
            <w:r>
              <w:rPr>
                <w:b/>
              </w:rPr>
              <w:t>/</w:t>
            </w:r>
            <w:proofErr w:type="spellStart"/>
            <w:proofErr w:type="gramStart"/>
            <w:r>
              <w:rPr>
                <w:b/>
              </w:rPr>
              <w:t>Лаб</w:t>
            </w:r>
            <w:proofErr w:type="spellEnd"/>
            <w:proofErr w:type="gramEnd"/>
          </w:p>
        </w:tc>
        <w:tc>
          <w:tcPr>
            <w:tcW w:w="1135" w:type="dxa"/>
          </w:tcPr>
          <w:p w:rsidR="00482E39" w:rsidRPr="006747FC" w:rsidRDefault="00482E39" w:rsidP="008D5F6A">
            <w:pPr>
              <w:rPr>
                <w:b/>
              </w:rPr>
            </w:pPr>
            <w:proofErr w:type="spellStart"/>
            <w:proofErr w:type="gramStart"/>
            <w:r>
              <w:rPr>
                <w:b/>
              </w:rPr>
              <w:t>Пр</w:t>
            </w:r>
            <w:proofErr w:type="spellEnd"/>
            <w:proofErr w:type="gramEnd"/>
            <w:r>
              <w:rPr>
                <w:b/>
              </w:rPr>
              <w:t>/Сем</w:t>
            </w:r>
          </w:p>
        </w:tc>
        <w:tc>
          <w:tcPr>
            <w:tcW w:w="850" w:type="dxa"/>
            <w:vMerge/>
            <w:vAlign w:val="center"/>
          </w:tcPr>
          <w:p w:rsidR="00482E39" w:rsidRPr="006747FC" w:rsidRDefault="00482E39" w:rsidP="008D5F6A">
            <w:pPr>
              <w:rPr>
                <w:b/>
              </w:rPr>
            </w:pPr>
          </w:p>
        </w:tc>
        <w:tc>
          <w:tcPr>
            <w:tcW w:w="1130" w:type="dxa"/>
            <w:vMerge/>
            <w:vAlign w:val="center"/>
          </w:tcPr>
          <w:p w:rsidR="00482E39" w:rsidRPr="006747FC" w:rsidRDefault="00482E39" w:rsidP="008D5F6A">
            <w:pPr>
              <w:rPr>
                <w:b/>
              </w:rPr>
            </w:pPr>
          </w:p>
        </w:tc>
      </w:tr>
      <w:tr w:rsidR="00482E39" w:rsidRPr="006747FC" w:rsidTr="00482E39">
        <w:tc>
          <w:tcPr>
            <w:tcW w:w="2943" w:type="dxa"/>
            <w:vAlign w:val="center"/>
          </w:tcPr>
          <w:p w:rsidR="00482E39" w:rsidRPr="00DC1322" w:rsidRDefault="00482E39" w:rsidP="008D5F6A">
            <w:r w:rsidRPr="00DC1322">
              <w:t>Неопределенный интеграл</w:t>
            </w:r>
          </w:p>
        </w:tc>
        <w:tc>
          <w:tcPr>
            <w:tcW w:w="709" w:type="dxa"/>
          </w:tcPr>
          <w:p w:rsidR="00482E39" w:rsidRPr="00DC1322" w:rsidRDefault="00482E39" w:rsidP="008D5F6A">
            <w:pPr>
              <w:jc w:val="center"/>
            </w:pPr>
            <w:r>
              <w:t>23</w:t>
            </w:r>
          </w:p>
        </w:tc>
        <w:tc>
          <w:tcPr>
            <w:tcW w:w="1134" w:type="dxa"/>
          </w:tcPr>
          <w:p w:rsidR="00482E39" w:rsidRPr="00DC1322" w:rsidRDefault="00482E39" w:rsidP="008D5F6A">
            <w:pPr>
              <w:jc w:val="center"/>
            </w:pPr>
            <w:r>
              <w:t>8</w:t>
            </w:r>
          </w:p>
        </w:tc>
        <w:tc>
          <w:tcPr>
            <w:tcW w:w="1134" w:type="dxa"/>
          </w:tcPr>
          <w:p w:rsidR="00482E39" w:rsidRPr="00DC1322" w:rsidRDefault="00482E39" w:rsidP="008D5F6A">
            <w:pPr>
              <w:jc w:val="center"/>
            </w:pPr>
            <w:r>
              <w:t>2</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15</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DC1322" w:rsidRDefault="00482E39" w:rsidP="008D5F6A">
            <w:r w:rsidRPr="00DC1322">
              <w:t>Определенный интеграл, несобственные интегралы </w:t>
            </w:r>
          </w:p>
        </w:tc>
        <w:tc>
          <w:tcPr>
            <w:tcW w:w="709" w:type="dxa"/>
          </w:tcPr>
          <w:p w:rsidR="00482E39" w:rsidRPr="00DC1322" w:rsidRDefault="00482E39" w:rsidP="008D5F6A">
            <w:pPr>
              <w:jc w:val="center"/>
            </w:pPr>
            <w:r>
              <w:t>20</w:t>
            </w:r>
          </w:p>
        </w:tc>
        <w:tc>
          <w:tcPr>
            <w:tcW w:w="1134" w:type="dxa"/>
          </w:tcPr>
          <w:p w:rsidR="00482E39" w:rsidRPr="00DC1322" w:rsidRDefault="00482E39" w:rsidP="008D5F6A">
            <w:pPr>
              <w:jc w:val="center"/>
            </w:pPr>
            <w:r>
              <w:t>10</w:t>
            </w:r>
          </w:p>
        </w:tc>
        <w:tc>
          <w:tcPr>
            <w:tcW w:w="1134" w:type="dxa"/>
          </w:tcPr>
          <w:p w:rsidR="00482E39" w:rsidRPr="00DC1322" w:rsidRDefault="00482E39" w:rsidP="008D5F6A">
            <w:pPr>
              <w:jc w:val="center"/>
            </w:pPr>
            <w:r>
              <w:t>4</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10</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DC1322" w:rsidRDefault="00482E39" w:rsidP="008D5F6A">
            <w:r w:rsidRPr="00DC1322">
              <w:t>Кратные, криволинейные, поверхностные интегралы</w:t>
            </w:r>
          </w:p>
        </w:tc>
        <w:tc>
          <w:tcPr>
            <w:tcW w:w="709" w:type="dxa"/>
          </w:tcPr>
          <w:p w:rsidR="00482E39" w:rsidRPr="00DC1322" w:rsidRDefault="00482E39" w:rsidP="008D5F6A">
            <w:pPr>
              <w:jc w:val="center"/>
            </w:pPr>
            <w:r>
              <w:t>20</w:t>
            </w:r>
          </w:p>
        </w:tc>
        <w:tc>
          <w:tcPr>
            <w:tcW w:w="1134" w:type="dxa"/>
          </w:tcPr>
          <w:p w:rsidR="00482E39" w:rsidRPr="00DC1322" w:rsidRDefault="00482E39" w:rsidP="008D5F6A">
            <w:pPr>
              <w:jc w:val="center"/>
            </w:pPr>
            <w:r>
              <w:t>10</w:t>
            </w:r>
          </w:p>
        </w:tc>
        <w:tc>
          <w:tcPr>
            <w:tcW w:w="1134" w:type="dxa"/>
          </w:tcPr>
          <w:p w:rsidR="00482E39" w:rsidRPr="00DC1322" w:rsidRDefault="00482E39" w:rsidP="008D5F6A">
            <w:pPr>
              <w:jc w:val="center"/>
            </w:pPr>
            <w:r>
              <w:t>4</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10</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DC1322" w:rsidRDefault="00482E39" w:rsidP="008D5F6A">
            <w:r w:rsidRPr="00DC1322">
              <w:t>Дифференциальные уравнения</w:t>
            </w:r>
          </w:p>
        </w:tc>
        <w:tc>
          <w:tcPr>
            <w:tcW w:w="709" w:type="dxa"/>
          </w:tcPr>
          <w:p w:rsidR="00482E39" w:rsidRPr="00DC1322" w:rsidRDefault="00482E39" w:rsidP="008D5F6A">
            <w:pPr>
              <w:jc w:val="center"/>
            </w:pPr>
            <w:r>
              <w:t>18</w:t>
            </w:r>
          </w:p>
        </w:tc>
        <w:tc>
          <w:tcPr>
            <w:tcW w:w="1134" w:type="dxa"/>
          </w:tcPr>
          <w:p w:rsidR="00482E39" w:rsidRPr="00DC1322" w:rsidRDefault="00482E39" w:rsidP="008D5F6A">
            <w:pPr>
              <w:jc w:val="center"/>
            </w:pPr>
            <w:r>
              <w:t>8</w:t>
            </w:r>
          </w:p>
        </w:tc>
        <w:tc>
          <w:tcPr>
            <w:tcW w:w="1134" w:type="dxa"/>
          </w:tcPr>
          <w:p w:rsidR="00482E39" w:rsidRPr="00DC1322" w:rsidRDefault="00482E39" w:rsidP="008D5F6A">
            <w:pPr>
              <w:jc w:val="center"/>
            </w:pPr>
            <w:r>
              <w:t>2</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10</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DC1322" w:rsidRDefault="00482E39" w:rsidP="008D5F6A">
            <w:r w:rsidRPr="00DC1322">
              <w:t>Числовые и функциональные ряды</w:t>
            </w:r>
          </w:p>
        </w:tc>
        <w:tc>
          <w:tcPr>
            <w:tcW w:w="709" w:type="dxa"/>
          </w:tcPr>
          <w:p w:rsidR="00482E39" w:rsidRPr="00DC1322" w:rsidRDefault="00482E39" w:rsidP="008D5F6A">
            <w:pPr>
              <w:jc w:val="center"/>
            </w:pPr>
            <w:r>
              <w:t>18</w:t>
            </w:r>
          </w:p>
        </w:tc>
        <w:tc>
          <w:tcPr>
            <w:tcW w:w="1134" w:type="dxa"/>
          </w:tcPr>
          <w:p w:rsidR="00482E39" w:rsidRPr="00DC1322" w:rsidRDefault="00482E39" w:rsidP="008D5F6A">
            <w:pPr>
              <w:jc w:val="center"/>
            </w:pPr>
            <w:r>
              <w:t>8</w:t>
            </w:r>
          </w:p>
        </w:tc>
        <w:tc>
          <w:tcPr>
            <w:tcW w:w="1134" w:type="dxa"/>
          </w:tcPr>
          <w:p w:rsidR="00482E39" w:rsidRPr="00DC1322" w:rsidRDefault="00482E39" w:rsidP="008D5F6A">
            <w:pPr>
              <w:jc w:val="center"/>
            </w:pPr>
            <w:r>
              <w:t>2</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10</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DC1322" w:rsidRDefault="00482E39" w:rsidP="008D5F6A">
            <w:r w:rsidRPr="00DC1322">
              <w:t>Функции нескольких переменных</w:t>
            </w:r>
          </w:p>
        </w:tc>
        <w:tc>
          <w:tcPr>
            <w:tcW w:w="709" w:type="dxa"/>
          </w:tcPr>
          <w:p w:rsidR="00482E39" w:rsidRPr="00DC1322" w:rsidRDefault="00482E39" w:rsidP="008D5F6A">
            <w:pPr>
              <w:jc w:val="center"/>
            </w:pPr>
            <w:r>
              <w:t>18</w:t>
            </w:r>
          </w:p>
        </w:tc>
        <w:tc>
          <w:tcPr>
            <w:tcW w:w="1134" w:type="dxa"/>
          </w:tcPr>
          <w:p w:rsidR="00482E39" w:rsidRPr="00DC1322" w:rsidRDefault="00482E39" w:rsidP="008D5F6A">
            <w:pPr>
              <w:jc w:val="center"/>
            </w:pPr>
            <w:r>
              <w:t>8</w:t>
            </w:r>
          </w:p>
        </w:tc>
        <w:tc>
          <w:tcPr>
            <w:tcW w:w="1134" w:type="dxa"/>
          </w:tcPr>
          <w:p w:rsidR="00482E39" w:rsidRPr="00DC1322" w:rsidRDefault="00482E39" w:rsidP="008D5F6A">
            <w:pPr>
              <w:jc w:val="center"/>
            </w:pPr>
            <w:r>
              <w:t>2</w:t>
            </w:r>
          </w:p>
        </w:tc>
        <w:tc>
          <w:tcPr>
            <w:tcW w:w="992" w:type="dxa"/>
          </w:tcPr>
          <w:p w:rsidR="00482E39" w:rsidRPr="00DC1322" w:rsidRDefault="00482E39" w:rsidP="008D5F6A">
            <w:pPr>
              <w:jc w:val="center"/>
            </w:pPr>
            <w:r>
              <w:t>0</w:t>
            </w:r>
          </w:p>
        </w:tc>
        <w:tc>
          <w:tcPr>
            <w:tcW w:w="1135" w:type="dxa"/>
          </w:tcPr>
          <w:p w:rsidR="00482E39" w:rsidRPr="00DC1322" w:rsidRDefault="00482E39" w:rsidP="008D5F6A">
            <w:pPr>
              <w:jc w:val="center"/>
            </w:pPr>
            <w:r>
              <w:t>6</w:t>
            </w:r>
          </w:p>
        </w:tc>
        <w:tc>
          <w:tcPr>
            <w:tcW w:w="850" w:type="dxa"/>
          </w:tcPr>
          <w:p w:rsidR="00482E39" w:rsidRPr="00DC1322" w:rsidRDefault="00482E39" w:rsidP="008D5F6A">
            <w:pPr>
              <w:jc w:val="center"/>
            </w:pPr>
            <w:r>
              <w:t>10</w:t>
            </w:r>
          </w:p>
        </w:tc>
        <w:tc>
          <w:tcPr>
            <w:tcW w:w="1130" w:type="dxa"/>
          </w:tcPr>
          <w:p w:rsidR="00482E39" w:rsidRDefault="00482E39" w:rsidP="008D5F6A">
            <w:r w:rsidRPr="001C719A">
              <w:rPr>
                <w:sz w:val="22"/>
                <w:szCs w:val="22"/>
              </w:rPr>
              <w:t>ПК-16</w:t>
            </w:r>
          </w:p>
        </w:tc>
      </w:tr>
      <w:tr w:rsidR="00482E39" w:rsidRPr="006747FC" w:rsidTr="00482E39">
        <w:tc>
          <w:tcPr>
            <w:tcW w:w="2943" w:type="dxa"/>
          </w:tcPr>
          <w:p w:rsidR="00482E39" w:rsidRPr="00F952FE" w:rsidRDefault="00482E39" w:rsidP="008D5F6A">
            <w:pPr>
              <w:rPr>
                <w:b/>
              </w:rPr>
            </w:pPr>
            <w:r>
              <w:rPr>
                <w:b/>
              </w:rPr>
              <w:t>Контроль</w:t>
            </w:r>
          </w:p>
        </w:tc>
        <w:tc>
          <w:tcPr>
            <w:tcW w:w="709" w:type="dxa"/>
          </w:tcPr>
          <w:p w:rsidR="00482E39" w:rsidRPr="00F952FE" w:rsidRDefault="00482E39" w:rsidP="008D5F6A">
            <w:pPr>
              <w:jc w:val="center"/>
              <w:rPr>
                <w:b/>
              </w:rPr>
            </w:pPr>
            <w:r>
              <w:rPr>
                <w:b/>
              </w:rPr>
              <w:t>27</w:t>
            </w:r>
          </w:p>
        </w:tc>
        <w:tc>
          <w:tcPr>
            <w:tcW w:w="1134" w:type="dxa"/>
          </w:tcPr>
          <w:p w:rsidR="00482E39" w:rsidRPr="006747FC" w:rsidRDefault="00482E39" w:rsidP="008D5F6A">
            <w:pPr>
              <w:jc w:val="center"/>
              <w:rPr>
                <w:b/>
                <w:sz w:val="28"/>
                <w:szCs w:val="28"/>
              </w:rPr>
            </w:pPr>
          </w:p>
        </w:tc>
        <w:tc>
          <w:tcPr>
            <w:tcW w:w="1134" w:type="dxa"/>
          </w:tcPr>
          <w:p w:rsidR="00482E39" w:rsidRPr="006747FC" w:rsidRDefault="00482E39" w:rsidP="008D5F6A">
            <w:pPr>
              <w:jc w:val="center"/>
              <w:rPr>
                <w:b/>
                <w:sz w:val="28"/>
                <w:szCs w:val="28"/>
              </w:rPr>
            </w:pPr>
          </w:p>
        </w:tc>
        <w:tc>
          <w:tcPr>
            <w:tcW w:w="992" w:type="dxa"/>
          </w:tcPr>
          <w:p w:rsidR="00482E39" w:rsidRPr="006747FC" w:rsidRDefault="00482E39" w:rsidP="008D5F6A">
            <w:pPr>
              <w:jc w:val="center"/>
              <w:rPr>
                <w:b/>
                <w:sz w:val="28"/>
                <w:szCs w:val="28"/>
              </w:rPr>
            </w:pPr>
          </w:p>
        </w:tc>
        <w:tc>
          <w:tcPr>
            <w:tcW w:w="1135" w:type="dxa"/>
          </w:tcPr>
          <w:p w:rsidR="00482E39" w:rsidRPr="006747FC" w:rsidRDefault="00482E39" w:rsidP="008D5F6A">
            <w:pPr>
              <w:jc w:val="center"/>
              <w:rPr>
                <w:b/>
                <w:sz w:val="28"/>
                <w:szCs w:val="28"/>
              </w:rPr>
            </w:pPr>
          </w:p>
        </w:tc>
        <w:tc>
          <w:tcPr>
            <w:tcW w:w="850" w:type="dxa"/>
          </w:tcPr>
          <w:p w:rsidR="00482E39" w:rsidRPr="006747FC" w:rsidRDefault="00482E39" w:rsidP="008D5F6A">
            <w:pPr>
              <w:jc w:val="center"/>
              <w:rPr>
                <w:b/>
                <w:sz w:val="28"/>
                <w:szCs w:val="28"/>
              </w:rPr>
            </w:pPr>
          </w:p>
        </w:tc>
        <w:tc>
          <w:tcPr>
            <w:tcW w:w="1130" w:type="dxa"/>
          </w:tcPr>
          <w:p w:rsidR="00482E39" w:rsidRPr="006747FC" w:rsidRDefault="00482E39" w:rsidP="008D5F6A">
            <w:pPr>
              <w:rPr>
                <w:b/>
                <w:sz w:val="28"/>
                <w:szCs w:val="28"/>
              </w:rPr>
            </w:pPr>
          </w:p>
        </w:tc>
      </w:tr>
      <w:tr w:rsidR="00482E39" w:rsidRPr="006747FC" w:rsidTr="00482E39">
        <w:tc>
          <w:tcPr>
            <w:tcW w:w="2943" w:type="dxa"/>
          </w:tcPr>
          <w:p w:rsidR="00482E39" w:rsidRPr="006747FC" w:rsidRDefault="00482E39" w:rsidP="008D5F6A">
            <w:pPr>
              <w:rPr>
                <w:b/>
              </w:rPr>
            </w:pPr>
            <w:r w:rsidRPr="006747FC">
              <w:rPr>
                <w:b/>
              </w:rPr>
              <w:t>Всего по дисциплине</w:t>
            </w:r>
          </w:p>
        </w:tc>
        <w:tc>
          <w:tcPr>
            <w:tcW w:w="709" w:type="dxa"/>
            <w:vAlign w:val="center"/>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144</w:t>
            </w:r>
            <w:r>
              <w:rPr>
                <w:b/>
                <w:sz w:val="28"/>
                <w:szCs w:val="28"/>
              </w:rPr>
              <w:fldChar w:fldCharType="end"/>
            </w:r>
          </w:p>
        </w:tc>
        <w:tc>
          <w:tcPr>
            <w:tcW w:w="1134" w:type="dxa"/>
            <w:vAlign w:val="center"/>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52</w:t>
            </w:r>
            <w:r>
              <w:rPr>
                <w:b/>
                <w:sz w:val="28"/>
                <w:szCs w:val="28"/>
              </w:rPr>
              <w:fldChar w:fldCharType="end"/>
            </w:r>
          </w:p>
        </w:tc>
        <w:tc>
          <w:tcPr>
            <w:tcW w:w="1134" w:type="dxa"/>
            <w:vAlign w:val="center"/>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16</w:t>
            </w:r>
            <w:r>
              <w:rPr>
                <w:b/>
                <w:sz w:val="28"/>
                <w:szCs w:val="28"/>
              </w:rPr>
              <w:fldChar w:fldCharType="end"/>
            </w:r>
          </w:p>
        </w:tc>
        <w:tc>
          <w:tcPr>
            <w:tcW w:w="992" w:type="dxa"/>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0</w:t>
            </w:r>
            <w:r>
              <w:rPr>
                <w:b/>
                <w:sz w:val="28"/>
                <w:szCs w:val="28"/>
              </w:rPr>
              <w:fldChar w:fldCharType="end"/>
            </w:r>
          </w:p>
        </w:tc>
        <w:tc>
          <w:tcPr>
            <w:tcW w:w="1135" w:type="dxa"/>
            <w:vAlign w:val="center"/>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36</w:t>
            </w:r>
            <w:r>
              <w:rPr>
                <w:b/>
                <w:sz w:val="28"/>
                <w:szCs w:val="28"/>
              </w:rPr>
              <w:fldChar w:fldCharType="end"/>
            </w:r>
          </w:p>
        </w:tc>
        <w:tc>
          <w:tcPr>
            <w:tcW w:w="850" w:type="dxa"/>
            <w:vAlign w:val="center"/>
          </w:tcPr>
          <w:p w:rsidR="00482E39" w:rsidRPr="00DC1322" w:rsidRDefault="00482E39" w:rsidP="008D5F6A">
            <w:pPr>
              <w:jc w:val="center"/>
              <w:rPr>
                <w:b/>
                <w:sz w:val="28"/>
                <w:szCs w:val="28"/>
              </w:rPr>
            </w:pPr>
            <w:r>
              <w:rPr>
                <w:b/>
                <w:sz w:val="28"/>
                <w:szCs w:val="28"/>
              </w:rPr>
              <w:fldChar w:fldCharType="begin"/>
            </w:r>
            <w:r>
              <w:rPr>
                <w:b/>
                <w:sz w:val="28"/>
                <w:szCs w:val="28"/>
              </w:rPr>
              <w:instrText xml:space="preserve"> =SUM(ABOVE) </w:instrText>
            </w:r>
            <w:r>
              <w:rPr>
                <w:b/>
                <w:sz w:val="28"/>
                <w:szCs w:val="28"/>
              </w:rPr>
              <w:fldChar w:fldCharType="separate"/>
            </w:r>
            <w:r>
              <w:rPr>
                <w:b/>
                <w:noProof/>
                <w:sz w:val="28"/>
                <w:szCs w:val="28"/>
              </w:rPr>
              <w:t>65</w:t>
            </w:r>
            <w:r>
              <w:rPr>
                <w:b/>
                <w:sz w:val="28"/>
                <w:szCs w:val="28"/>
              </w:rPr>
              <w:fldChar w:fldCharType="end"/>
            </w:r>
          </w:p>
        </w:tc>
        <w:tc>
          <w:tcPr>
            <w:tcW w:w="1130" w:type="dxa"/>
          </w:tcPr>
          <w:p w:rsidR="00482E39" w:rsidRPr="006747FC" w:rsidRDefault="00482E39" w:rsidP="008D5F6A">
            <w:pPr>
              <w:rPr>
                <w:b/>
              </w:rPr>
            </w:pPr>
          </w:p>
        </w:tc>
      </w:tr>
      <w:tr w:rsidR="00482E39" w:rsidRPr="006747FC" w:rsidTr="00482E39">
        <w:tc>
          <w:tcPr>
            <w:tcW w:w="2943" w:type="dxa"/>
          </w:tcPr>
          <w:p w:rsidR="00482E39" w:rsidRPr="006747FC" w:rsidRDefault="00482E39" w:rsidP="008D5F6A">
            <w:pPr>
              <w:rPr>
                <w:b/>
              </w:rPr>
            </w:pPr>
            <w:r w:rsidRPr="006747FC">
              <w:rPr>
                <w:b/>
              </w:rPr>
              <w:t>Всего зачетных единиц</w:t>
            </w:r>
          </w:p>
        </w:tc>
        <w:tc>
          <w:tcPr>
            <w:tcW w:w="709" w:type="dxa"/>
            <w:vAlign w:val="center"/>
          </w:tcPr>
          <w:p w:rsidR="00482E39" w:rsidRPr="006747FC" w:rsidRDefault="00482E39" w:rsidP="008D5F6A">
            <w:pPr>
              <w:rPr>
                <w:b/>
              </w:rPr>
            </w:pPr>
            <w:r>
              <w:rPr>
                <w:b/>
              </w:rPr>
              <w:t>4</w:t>
            </w:r>
          </w:p>
        </w:tc>
        <w:tc>
          <w:tcPr>
            <w:tcW w:w="1134" w:type="dxa"/>
            <w:vAlign w:val="center"/>
          </w:tcPr>
          <w:p w:rsidR="00482E39" w:rsidRPr="006747FC" w:rsidRDefault="00482E39" w:rsidP="008D5F6A">
            <w:pPr>
              <w:rPr>
                <w:b/>
              </w:rPr>
            </w:pPr>
          </w:p>
        </w:tc>
        <w:tc>
          <w:tcPr>
            <w:tcW w:w="1134" w:type="dxa"/>
            <w:vAlign w:val="center"/>
          </w:tcPr>
          <w:p w:rsidR="00482E39" w:rsidRPr="006747FC" w:rsidRDefault="00482E39" w:rsidP="008D5F6A">
            <w:pPr>
              <w:rPr>
                <w:b/>
              </w:rPr>
            </w:pPr>
          </w:p>
        </w:tc>
        <w:tc>
          <w:tcPr>
            <w:tcW w:w="992" w:type="dxa"/>
            <w:vAlign w:val="center"/>
          </w:tcPr>
          <w:p w:rsidR="00482E39" w:rsidRPr="006747FC" w:rsidRDefault="00482E39" w:rsidP="008D5F6A">
            <w:pPr>
              <w:rPr>
                <w:b/>
              </w:rPr>
            </w:pPr>
          </w:p>
        </w:tc>
        <w:tc>
          <w:tcPr>
            <w:tcW w:w="1135" w:type="dxa"/>
            <w:vAlign w:val="center"/>
          </w:tcPr>
          <w:p w:rsidR="00482E39" w:rsidRPr="006747FC" w:rsidRDefault="00482E39" w:rsidP="008D5F6A">
            <w:pPr>
              <w:rPr>
                <w:b/>
              </w:rPr>
            </w:pPr>
          </w:p>
        </w:tc>
        <w:tc>
          <w:tcPr>
            <w:tcW w:w="850" w:type="dxa"/>
            <w:vAlign w:val="center"/>
          </w:tcPr>
          <w:p w:rsidR="00482E39" w:rsidRPr="006747FC" w:rsidRDefault="00482E39" w:rsidP="008D5F6A">
            <w:pPr>
              <w:rPr>
                <w:b/>
              </w:rPr>
            </w:pPr>
          </w:p>
        </w:tc>
        <w:tc>
          <w:tcPr>
            <w:tcW w:w="1130" w:type="dxa"/>
          </w:tcPr>
          <w:p w:rsidR="00482E39" w:rsidRPr="006747FC" w:rsidRDefault="00482E39" w:rsidP="008D5F6A">
            <w:pPr>
              <w:rPr>
                <w:b/>
              </w:rPr>
            </w:pPr>
          </w:p>
        </w:tc>
      </w:tr>
    </w:tbl>
    <w:p w:rsidR="00482E39" w:rsidRDefault="00482E39">
      <w:pPr>
        <w:suppressAutoHyphens w:val="0"/>
        <w:rPr>
          <w:b/>
          <w:sz w:val="28"/>
          <w:szCs w:val="28"/>
        </w:rPr>
      </w:pPr>
      <w:r>
        <w:rPr>
          <w:b/>
          <w:sz w:val="28"/>
          <w:szCs w:val="28"/>
        </w:rPr>
        <w:br w:type="page"/>
      </w:r>
    </w:p>
    <w:p w:rsidR="00780642" w:rsidRDefault="006905B0" w:rsidP="006905B0">
      <w:pPr>
        <w:rPr>
          <w:b/>
          <w:sz w:val="28"/>
          <w:szCs w:val="28"/>
        </w:rPr>
      </w:pPr>
      <w:r>
        <w:rPr>
          <w:b/>
          <w:sz w:val="28"/>
          <w:szCs w:val="28"/>
        </w:rPr>
        <w:lastRenderedPageBreak/>
        <w:t xml:space="preserve">Тематический план изучения дисциплины </w:t>
      </w:r>
    </w:p>
    <w:p w:rsidR="006905B0" w:rsidRDefault="006905B0" w:rsidP="006905B0">
      <w:pPr>
        <w:rPr>
          <w:b/>
          <w:sz w:val="28"/>
          <w:szCs w:val="28"/>
        </w:rPr>
      </w:pPr>
      <w:r>
        <w:rPr>
          <w:b/>
          <w:sz w:val="28"/>
          <w:szCs w:val="28"/>
        </w:rPr>
        <w:t>«</w:t>
      </w:r>
      <w:r w:rsidR="00D900F5">
        <w:rPr>
          <w:b/>
          <w:sz w:val="28"/>
          <w:szCs w:val="28"/>
        </w:rPr>
        <w:t>Практикум по математическому анализу</w:t>
      </w:r>
      <w:r>
        <w:rPr>
          <w:b/>
          <w:sz w:val="28"/>
          <w:szCs w:val="28"/>
        </w:rPr>
        <w:t>»</w:t>
      </w:r>
    </w:p>
    <w:p w:rsidR="00176F90" w:rsidRPr="00176F90" w:rsidRDefault="00176F90" w:rsidP="00176F90">
      <w:pPr>
        <w:rPr>
          <w:b/>
          <w:sz w:val="28"/>
          <w:szCs w:val="28"/>
        </w:rPr>
      </w:pPr>
    </w:p>
    <w:p w:rsidR="00176F90" w:rsidRPr="00780642" w:rsidRDefault="00BD1DE2" w:rsidP="00176F90">
      <w:pPr>
        <w:rPr>
          <w:bCs/>
          <w:sz w:val="28"/>
          <w:szCs w:val="28"/>
        </w:rPr>
      </w:pPr>
      <w:r w:rsidRPr="00780642">
        <w:rPr>
          <w:bCs/>
          <w:sz w:val="28"/>
          <w:szCs w:val="28"/>
        </w:rPr>
        <w:t>Годы набора</w:t>
      </w:r>
      <w:r w:rsidR="00692750" w:rsidRPr="00692750">
        <w:rPr>
          <w:bCs/>
          <w:sz w:val="28"/>
          <w:szCs w:val="28"/>
        </w:rPr>
        <w:t xml:space="preserve"> </w:t>
      </w:r>
      <w:r w:rsidR="00692750">
        <w:rPr>
          <w:bCs/>
          <w:sz w:val="28"/>
          <w:szCs w:val="28"/>
          <w:lang w:val="en-US"/>
        </w:rPr>
        <w:t>c</w:t>
      </w:r>
      <w:r w:rsidRPr="00780642">
        <w:rPr>
          <w:bCs/>
          <w:sz w:val="28"/>
          <w:szCs w:val="28"/>
        </w:rPr>
        <w:t xml:space="preserve"> 2020 форма обучения з</w:t>
      </w:r>
      <w:r w:rsidR="00176F90" w:rsidRPr="00780642">
        <w:rPr>
          <w:bCs/>
          <w:sz w:val="28"/>
          <w:szCs w:val="28"/>
        </w:rPr>
        <w:t>аочная</w:t>
      </w:r>
    </w:p>
    <w:p w:rsidR="00176F90" w:rsidRDefault="00176F90" w:rsidP="00176F90">
      <w:pPr>
        <w:rPr>
          <w:b/>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1134"/>
        <w:gridCol w:w="992"/>
        <w:gridCol w:w="1134"/>
        <w:gridCol w:w="850"/>
        <w:gridCol w:w="20"/>
        <w:gridCol w:w="1115"/>
      </w:tblGrid>
      <w:tr w:rsidR="006747FC" w:rsidRPr="006747FC" w:rsidTr="00C756C3">
        <w:trPr>
          <w:trHeight w:val="1788"/>
        </w:trPr>
        <w:tc>
          <w:tcPr>
            <w:tcW w:w="3227" w:type="dxa"/>
            <w:vMerge w:val="restart"/>
          </w:tcPr>
          <w:p w:rsidR="006747FC" w:rsidRPr="006747FC" w:rsidRDefault="006747FC" w:rsidP="006747FC">
            <w:pPr>
              <w:rPr>
                <w:b/>
              </w:rPr>
            </w:pPr>
            <w:r w:rsidRPr="006747FC">
              <w:rPr>
                <w:b/>
              </w:rPr>
              <w:t>Наименование разделов и тем</w:t>
            </w:r>
          </w:p>
        </w:tc>
        <w:tc>
          <w:tcPr>
            <w:tcW w:w="709" w:type="dxa"/>
            <w:vMerge w:val="restart"/>
            <w:textDirection w:val="btLr"/>
          </w:tcPr>
          <w:p w:rsidR="006747FC" w:rsidRPr="006747FC" w:rsidRDefault="006747FC" w:rsidP="006747FC">
            <w:pPr>
              <w:rPr>
                <w:b/>
              </w:rPr>
            </w:pPr>
            <w:r w:rsidRPr="006747FC">
              <w:rPr>
                <w:b/>
              </w:rPr>
              <w:t>Всего</w:t>
            </w:r>
          </w:p>
        </w:tc>
        <w:tc>
          <w:tcPr>
            <w:tcW w:w="5122" w:type="dxa"/>
            <w:gridSpan w:val="6"/>
          </w:tcPr>
          <w:p w:rsidR="006747FC" w:rsidRPr="006747FC" w:rsidRDefault="006747FC" w:rsidP="006747FC">
            <w:pPr>
              <w:rPr>
                <w:b/>
              </w:rPr>
            </w:pPr>
            <w:r w:rsidRPr="006747FC">
              <w:rPr>
                <w:b/>
              </w:rPr>
              <w:t>Трудоемкость по дисциплине</w:t>
            </w:r>
          </w:p>
        </w:tc>
        <w:tc>
          <w:tcPr>
            <w:tcW w:w="1115" w:type="dxa"/>
            <w:tcBorders>
              <w:bottom w:val="nil"/>
            </w:tcBorders>
            <w:textDirection w:val="btLr"/>
          </w:tcPr>
          <w:p w:rsidR="006747FC" w:rsidRPr="006747FC" w:rsidRDefault="006747FC" w:rsidP="006747FC">
            <w:pPr>
              <w:rPr>
                <w:b/>
              </w:rPr>
            </w:pPr>
            <w:r w:rsidRPr="006747FC">
              <w:rPr>
                <w:b/>
              </w:rPr>
              <w:t>Формируемые компетенции</w:t>
            </w:r>
          </w:p>
        </w:tc>
      </w:tr>
      <w:tr w:rsidR="006747FC" w:rsidRPr="006747FC" w:rsidTr="00C756C3">
        <w:trPr>
          <w:cantSplit/>
          <w:trHeight w:val="276"/>
        </w:trPr>
        <w:tc>
          <w:tcPr>
            <w:tcW w:w="3227" w:type="dxa"/>
            <w:vMerge/>
            <w:vAlign w:val="center"/>
          </w:tcPr>
          <w:p w:rsidR="006747FC" w:rsidRPr="006747FC" w:rsidRDefault="006747FC" w:rsidP="006747FC">
            <w:pPr>
              <w:rPr>
                <w:b/>
              </w:rPr>
            </w:pPr>
          </w:p>
        </w:tc>
        <w:tc>
          <w:tcPr>
            <w:tcW w:w="709" w:type="dxa"/>
            <w:vMerge/>
            <w:vAlign w:val="center"/>
          </w:tcPr>
          <w:p w:rsidR="006747FC" w:rsidRPr="006747FC" w:rsidRDefault="006747FC" w:rsidP="006747FC">
            <w:pPr>
              <w:rPr>
                <w:b/>
              </w:rPr>
            </w:pPr>
          </w:p>
        </w:tc>
        <w:tc>
          <w:tcPr>
            <w:tcW w:w="992" w:type="dxa"/>
            <w:vMerge w:val="restart"/>
          </w:tcPr>
          <w:p w:rsidR="006747FC" w:rsidRPr="006747FC" w:rsidRDefault="00C756C3" w:rsidP="006747FC">
            <w:pPr>
              <w:rPr>
                <w:b/>
              </w:rPr>
            </w:pPr>
            <w:r>
              <w:rPr>
                <w:b/>
              </w:rPr>
              <w:t>Контактная работа</w:t>
            </w:r>
          </w:p>
        </w:tc>
        <w:tc>
          <w:tcPr>
            <w:tcW w:w="3260" w:type="dxa"/>
            <w:gridSpan w:val="3"/>
          </w:tcPr>
          <w:p w:rsidR="006747FC" w:rsidRPr="006747FC" w:rsidRDefault="006747FC" w:rsidP="006747FC">
            <w:pPr>
              <w:rPr>
                <w:b/>
              </w:rPr>
            </w:pPr>
            <w:r w:rsidRPr="006747FC">
              <w:rPr>
                <w:b/>
              </w:rPr>
              <w:t>в т.ч.</w:t>
            </w:r>
          </w:p>
        </w:tc>
        <w:tc>
          <w:tcPr>
            <w:tcW w:w="850" w:type="dxa"/>
            <w:vMerge w:val="restart"/>
            <w:vAlign w:val="center"/>
          </w:tcPr>
          <w:p w:rsidR="006747FC" w:rsidRPr="006747FC" w:rsidRDefault="006747FC" w:rsidP="00C756C3">
            <w:pPr>
              <w:rPr>
                <w:b/>
              </w:rPr>
            </w:pPr>
            <w:r w:rsidRPr="006747FC">
              <w:rPr>
                <w:b/>
              </w:rPr>
              <w:t>СР</w:t>
            </w:r>
          </w:p>
        </w:tc>
        <w:tc>
          <w:tcPr>
            <w:tcW w:w="1135" w:type="dxa"/>
            <w:gridSpan w:val="2"/>
            <w:vMerge w:val="restart"/>
            <w:tcBorders>
              <w:top w:val="nil"/>
            </w:tcBorders>
            <w:vAlign w:val="center"/>
          </w:tcPr>
          <w:p w:rsidR="006747FC" w:rsidRPr="006747FC" w:rsidRDefault="006747FC" w:rsidP="006747FC">
            <w:pPr>
              <w:rPr>
                <w:b/>
              </w:rPr>
            </w:pPr>
          </w:p>
        </w:tc>
      </w:tr>
      <w:tr w:rsidR="00C756C3" w:rsidRPr="006747FC" w:rsidTr="00C756C3">
        <w:trPr>
          <w:trHeight w:val="992"/>
        </w:trPr>
        <w:tc>
          <w:tcPr>
            <w:tcW w:w="3227" w:type="dxa"/>
            <w:vMerge/>
            <w:vAlign w:val="center"/>
          </w:tcPr>
          <w:p w:rsidR="00C756C3" w:rsidRPr="006747FC" w:rsidRDefault="00C756C3" w:rsidP="006747FC">
            <w:pPr>
              <w:rPr>
                <w:b/>
              </w:rPr>
            </w:pPr>
          </w:p>
        </w:tc>
        <w:tc>
          <w:tcPr>
            <w:tcW w:w="709" w:type="dxa"/>
            <w:vMerge/>
            <w:vAlign w:val="center"/>
          </w:tcPr>
          <w:p w:rsidR="00C756C3" w:rsidRPr="006747FC" w:rsidRDefault="00C756C3" w:rsidP="006747FC">
            <w:pPr>
              <w:rPr>
                <w:b/>
              </w:rPr>
            </w:pPr>
          </w:p>
        </w:tc>
        <w:tc>
          <w:tcPr>
            <w:tcW w:w="992" w:type="dxa"/>
            <w:vMerge/>
            <w:vAlign w:val="center"/>
          </w:tcPr>
          <w:p w:rsidR="00C756C3" w:rsidRPr="006747FC" w:rsidRDefault="00C756C3" w:rsidP="006747FC">
            <w:pPr>
              <w:rPr>
                <w:b/>
              </w:rPr>
            </w:pPr>
          </w:p>
        </w:tc>
        <w:tc>
          <w:tcPr>
            <w:tcW w:w="1134" w:type="dxa"/>
          </w:tcPr>
          <w:p w:rsidR="00C756C3" w:rsidRPr="006747FC" w:rsidRDefault="00C756C3" w:rsidP="008D5F6A">
            <w:pPr>
              <w:rPr>
                <w:b/>
              </w:rPr>
            </w:pPr>
            <w:r>
              <w:rPr>
                <w:b/>
              </w:rPr>
              <w:t>Л</w:t>
            </w:r>
            <w:r w:rsidRPr="006747FC">
              <w:rPr>
                <w:b/>
              </w:rPr>
              <w:t>екции</w:t>
            </w:r>
          </w:p>
        </w:tc>
        <w:tc>
          <w:tcPr>
            <w:tcW w:w="992" w:type="dxa"/>
          </w:tcPr>
          <w:p w:rsidR="00C756C3" w:rsidRPr="006747FC" w:rsidRDefault="00C756C3" w:rsidP="008D5F6A">
            <w:pPr>
              <w:rPr>
                <w:b/>
              </w:rPr>
            </w:pPr>
            <w:proofErr w:type="spellStart"/>
            <w:r>
              <w:rPr>
                <w:b/>
              </w:rPr>
              <w:t>Подгр</w:t>
            </w:r>
            <w:proofErr w:type="spellEnd"/>
            <w:r>
              <w:rPr>
                <w:b/>
              </w:rPr>
              <w:t>/</w:t>
            </w:r>
            <w:proofErr w:type="spellStart"/>
            <w:proofErr w:type="gramStart"/>
            <w:r>
              <w:rPr>
                <w:b/>
              </w:rPr>
              <w:t>Лаб</w:t>
            </w:r>
            <w:proofErr w:type="spellEnd"/>
            <w:proofErr w:type="gramEnd"/>
          </w:p>
        </w:tc>
        <w:tc>
          <w:tcPr>
            <w:tcW w:w="1134" w:type="dxa"/>
          </w:tcPr>
          <w:p w:rsidR="00C756C3" w:rsidRPr="006747FC" w:rsidRDefault="00C756C3" w:rsidP="008D5F6A">
            <w:pPr>
              <w:rPr>
                <w:b/>
              </w:rPr>
            </w:pPr>
            <w:proofErr w:type="spellStart"/>
            <w:proofErr w:type="gramStart"/>
            <w:r>
              <w:rPr>
                <w:b/>
              </w:rPr>
              <w:t>Пр</w:t>
            </w:r>
            <w:proofErr w:type="spellEnd"/>
            <w:proofErr w:type="gramEnd"/>
            <w:r>
              <w:rPr>
                <w:b/>
              </w:rPr>
              <w:t>/Сем</w:t>
            </w:r>
          </w:p>
        </w:tc>
        <w:tc>
          <w:tcPr>
            <w:tcW w:w="850" w:type="dxa"/>
            <w:vMerge/>
            <w:vAlign w:val="center"/>
          </w:tcPr>
          <w:p w:rsidR="00C756C3" w:rsidRPr="006747FC" w:rsidRDefault="00C756C3" w:rsidP="006747FC">
            <w:pPr>
              <w:rPr>
                <w:b/>
              </w:rPr>
            </w:pPr>
          </w:p>
        </w:tc>
        <w:tc>
          <w:tcPr>
            <w:tcW w:w="1135" w:type="dxa"/>
            <w:gridSpan w:val="2"/>
            <w:vMerge/>
            <w:tcBorders>
              <w:top w:val="nil"/>
            </w:tcBorders>
            <w:vAlign w:val="center"/>
          </w:tcPr>
          <w:p w:rsidR="00C756C3" w:rsidRPr="006747FC" w:rsidRDefault="00C756C3" w:rsidP="006747FC">
            <w:pPr>
              <w:rPr>
                <w:b/>
              </w:rPr>
            </w:pPr>
          </w:p>
        </w:tc>
      </w:tr>
      <w:tr w:rsidR="00EA1CEF" w:rsidRPr="006747FC" w:rsidTr="00C756C3">
        <w:tc>
          <w:tcPr>
            <w:tcW w:w="3227" w:type="dxa"/>
            <w:vAlign w:val="center"/>
          </w:tcPr>
          <w:p w:rsidR="00EA1CEF" w:rsidRPr="00DC1322" w:rsidRDefault="00EA1CEF" w:rsidP="00A71520">
            <w:r w:rsidRPr="00DC1322">
              <w:t>Неопределенный интеграл</w:t>
            </w:r>
          </w:p>
        </w:tc>
        <w:tc>
          <w:tcPr>
            <w:tcW w:w="709" w:type="dxa"/>
          </w:tcPr>
          <w:p w:rsidR="00EA1CEF" w:rsidRPr="00DC1322" w:rsidRDefault="00EA1CEF" w:rsidP="00DC1322">
            <w:pPr>
              <w:jc w:val="center"/>
            </w:pPr>
            <w:r>
              <w:t>2</w:t>
            </w:r>
            <w:r w:rsidRPr="00DC1322">
              <w:t>2</w:t>
            </w:r>
          </w:p>
        </w:tc>
        <w:tc>
          <w:tcPr>
            <w:tcW w:w="992" w:type="dxa"/>
          </w:tcPr>
          <w:p w:rsidR="00EA1CEF" w:rsidRPr="00DC1322" w:rsidRDefault="00EA1CEF" w:rsidP="00DC1322">
            <w:pPr>
              <w:jc w:val="center"/>
            </w:pPr>
            <w:r w:rsidRPr="00DC1322">
              <w:t>2</w:t>
            </w:r>
          </w:p>
        </w:tc>
        <w:tc>
          <w:tcPr>
            <w:tcW w:w="1134" w:type="dxa"/>
          </w:tcPr>
          <w:p w:rsidR="00EA1CEF" w:rsidRPr="00DC1322" w:rsidRDefault="00C756C3" w:rsidP="00DC1322">
            <w:pPr>
              <w:jc w:val="center"/>
            </w:pPr>
            <w:r>
              <w:t>0</w:t>
            </w:r>
          </w:p>
        </w:tc>
        <w:tc>
          <w:tcPr>
            <w:tcW w:w="992" w:type="dxa"/>
          </w:tcPr>
          <w:p w:rsidR="00EA1CEF" w:rsidRPr="00DC1322" w:rsidRDefault="00C756C3" w:rsidP="00DC1322">
            <w:pPr>
              <w:jc w:val="center"/>
            </w:pPr>
            <w:r>
              <w:t>0</w:t>
            </w:r>
          </w:p>
        </w:tc>
        <w:tc>
          <w:tcPr>
            <w:tcW w:w="1134" w:type="dxa"/>
          </w:tcPr>
          <w:p w:rsidR="00EA1CEF" w:rsidRPr="00DC1322" w:rsidRDefault="00EA1CEF" w:rsidP="00DC1322">
            <w:pPr>
              <w:jc w:val="center"/>
            </w:pPr>
            <w:r w:rsidRPr="00DC1322">
              <w:t>2</w:t>
            </w:r>
          </w:p>
        </w:tc>
        <w:tc>
          <w:tcPr>
            <w:tcW w:w="850" w:type="dxa"/>
          </w:tcPr>
          <w:p w:rsidR="00EA1CEF" w:rsidRPr="00DC1322" w:rsidRDefault="00EA1CEF" w:rsidP="00DC1322">
            <w:pPr>
              <w:jc w:val="center"/>
            </w:pPr>
            <w:r>
              <w:t>20</w:t>
            </w:r>
          </w:p>
        </w:tc>
        <w:tc>
          <w:tcPr>
            <w:tcW w:w="1135" w:type="dxa"/>
            <w:gridSpan w:val="2"/>
          </w:tcPr>
          <w:p w:rsidR="00EA1CEF" w:rsidRDefault="00EA1CEF" w:rsidP="00C01EFC">
            <w:r w:rsidRPr="001C719A">
              <w:rPr>
                <w:sz w:val="22"/>
                <w:szCs w:val="22"/>
              </w:rPr>
              <w:t>ПК-16</w:t>
            </w:r>
          </w:p>
        </w:tc>
      </w:tr>
      <w:tr w:rsidR="00EA1CEF" w:rsidRPr="006747FC" w:rsidTr="00C756C3">
        <w:tc>
          <w:tcPr>
            <w:tcW w:w="3227" w:type="dxa"/>
          </w:tcPr>
          <w:p w:rsidR="00EA1CEF" w:rsidRPr="00DC1322" w:rsidRDefault="00EA1CEF" w:rsidP="00A71520">
            <w:r w:rsidRPr="00DC1322">
              <w:t>Определенный интеграл, несобственные интегралы </w:t>
            </w:r>
          </w:p>
        </w:tc>
        <w:tc>
          <w:tcPr>
            <w:tcW w:w="709" w:type="dxa"/>
          </w:tcPr>
          <w:p w:rsidR="00EA1CEF" w:rsidRPr="00DC1322" w:rsidRDefault="00EA1CEF" w:rsidP="00DC1322">
            <w:pPr>
              <w:jc w:val="center"/>
            </w:pPr>
            <w:r>
              <w:t>2</w:t>
            </w:r>
            <w:r w:rsidRPr="00DC1322">
              <w:t>0</w:t>
            </w:r>
          </w:p>
        </w:tc>
        <w:tc>
          <w:tcPr>
            <w:tcW w:w="992" w:type="dxa"/>
          </w:tcPr>
          <w:p w:rsidR="00EA1CEF" w:rsidRPr="00DC1322" w:rsidRDefault="00EA1CEF" w:rsidP="00DC1322">
            <w:pPr>
              <w:jc w:val="center"/>
            </w:pPr>
            <w:r w:rsidRPr="00DC1322">
              <w:t>-</w:t>
            </w:r>
          </w:p>
        </w:tc>
        <w:tc>
          <w:tcPr>
            <w:tcW w:w="1134" w:type="dxa"/>
          </w:tcPr>
          <w:p w:rsidR="00EA1CEF" w:rsidRPr="00DC1322" w:rsidRDefault="00C756C3" w:rsidP="00DC1322">
            <w:pPr>
              <w:jc w:val="center"/>
            </w:pPr>
            <w:r>
              <w:t>0</w:t>
            </w:r>
          </w:p>
        </w:tc>
        <w:tc>
          <w:tcPr>
            <w:tcW w:w="992" w:type="dxa"/>
          </w:tcPr>
          <w:p w:rsidR="00EA1CEF" w:rsidRPr="00DC1322" w:rsidRDefault="00C756C3" w:rsidP="00DC1322">
            <w:pPr>
              <w:jc w:val="center"/>
            </w:pPr>
            <w:r>
              <w:t>0</w:t>
            </w:r>
          </w:p>
        </w:tc>
        <w:tc>
          <w:tcPr>
            <w:tcW w:w="1134" w:type="dxa"/>
          </w:tcPr>
          <w:p w:rsidR="00EA1CEF" w:rsidRPr="00DC1322" w:rsidRDefault="00EA1CEF" w:rsidP="00BD1DE2">
            <w:pPr>
              <w:jc w:val="center"/>
            </w:pPr>
          </w:p>
        </w:tc>
        <w:tc>
          <w:tcPr>
            <w:tcW w:w="850" w:type="dxa"/>
          </w:tcPr>
          <w:p w:rsidR="00EA1CEF" w:rsidRPr="00DC1322" w:rsidRDefault="00EA1CEF" w:rsidP="00DC1322">
            <w:pPr>
              <w:jc w:val="center"/>
            </w:pPr>
            <w:r>
              <w:t>20</w:t>
            </w:r>
          </w:p>
        </w:tc>
        <w:tc>
          <w:tcPr>
            <w:tcW w:w="1135" w:type="dxa"/>
            <w:gridSpan w:val="2"/>
          </w:tcPr>
          <w:p w:rsidR="00EA1CEF" w:rsidRDefault="00EA1CEF" w:rsidP="00C01EFC">
            <w:r w:rsidRPr="001C719A">
              <w:rPr>
                <w:sz w:val="22"/>
                <w:szCs w:val="22"/>
              </w:rPr>
              <w:t>ПК-16</w:t>
            </w:r>
          </w:p>
        </w:tc>
      </w:tr>
      <w:tr w:rsidR="00EA1CEF" w:rsidRPr="006747FC" w:rsidTr="00C756C3">
        <w:tc>
          <w:tcPr>
            <w:tcW w:w="3227" w:type="dxa"/>
          </w:tcPr>
          <w:p w:rsidR="00EA1CEF" w:rsidRPr="00DC1322" w:rsidRDefault="00EA1CEF" w:rsidP="00A71520">
            <w:r w:rsidRPr="00DC1322">
              <w:t>Кратные, криволинейные, поверхностные интегралы</w:t>
            </w:r>
          </w:p>
        </w:tc>
        <w:tc>
          <w:tcPr>
            <w:tcW w:w="709" w:type="dxa"/>
          </w:tcPr>
          <w:p w:rsidR="00EA1CEF" w:rsidRPr="00DC1322" w:rsidRDefault="00EA1CEF" w:rsidP="00DC1322">
            <w:pPr>
              <w:jc w:val="center"/>
            </w:pPr>
            <w:r>
              <w:t>2</w:t>
            </w:r>
            <w:r w:rsidRPr="00DC1322">
              <w:t>4</w:t>
            </w:r>
          </w:p>
        </w:tc>
        <w:tc>
          <w:tcPr>
            <w:tcW w:w="992" w:type="dxa"/>
          </w:tcPr>
          <w:p w:rsidR="00EA1CEF" w:rsidRPr="00DC1322" w:rsidRDefault="00EA1CEF" w:rsidP="00DC1322">
            <w:pPr>
              <w:jc w:val="center"/>
            </w:pPr>
            <w:r w:rsidRPr="00DC1322">
              <w:t>4</w:t>
            </w:r>
          </w:p>
        </w:tc>
        <w:tc>
          <w:tcPr>
            <w:tcW w:w="1134" w:type="dxa"/>
          </w:tcPr>
          <w:p w:rsidR="00EA1CEF" w:rsidRPr="00DC1322" w:rsidRDefault="00EA1CEF" w:rsidP="00DC1322">
            <w:pPr>
              <w:jc w:val="center"/>
            </w:pPr>
            <w:r w:rsidRPr="00DC1322">
              <w:t>2</w:t>
            </w:r>
          </w:p>
          <w:p w:rsidR="00EA1CEF" w:rsidRPr="00DC1322" w:rsidRDefault="00EA1CEF" w:rsidP="00DC1322">
            <w:pPr>
              <w:jc w:val="center"/>
            </w:pPr>
          </w:p>
        </w:tc>
        <w:tc>
          <w:tcPr>
            <w:tcW w:w="992" w:type="dxa"/>
          </w:tcPr>
          <w:p w:rsidR="00EA1CEF" w:rsidRPr="00DC1322" w:rsidRDefault="00C756C3" w:rsidP="00DC1322">
            <w:pPr>
              <w:jc w:val="center"/>
            </w:pPr>
            <w:r>
              <w:t>0</w:t>
            </w:r>
          </w:p>
        </w:tc>
        <w:tc>
          <w:tcPr>
            <w:tcW w:w="1134" w:type="dxa"/>
          </w:tcPr>
          <w:p w:rsidR="00EA1CEF" w:rsidRPr="00DC1322" w:rsidRDefault="00EA1CEF" w:rsidP="00DC1322">
            <w:pPr>
              <w:jc w:val="center"/>
            </w:pPr>
            <w:r w:rsidRPr="00DC1322">
              <w:t>2</w:t>
            </w:r>
          </w:p>
        </w:tc>
        <w:tc>
          <w:tcPr>
            <w:tcW w:w="850" w:type="dxa"/>
          </w:tcPr>
          <w:p w:rsidR="00EA1CEF" w:rsidRPr="00DC1322" w:rsidRDefault="00EA1CEF" w:rsidP="00DC1322">
            <w:pPr>
              <w:jc w:val="center"/>
            </w:pPr>
            <w:r>
              <w:t>2</w:t>
            </w:r>
            <w:r w:rsidRPr="00DC1322">
              <w:t>0</w:t>
            </w:r>
          </w:p>
        </w:tc>
        <w:tc>
          <w:tcPr>
            <w:tcW w:w="1135" w:type="dxa"/>
            <w:gridSpan w:val="2"/>
          </w:tcPr>
          <w:p w:rsidR="00EA1CEF" w:rsidRDefault="00EA1CEF" w:rsidP="00C01EFC">
            <w:r w:rsidRPr="001C719A">
              <w:rPr>
                <w:sz w:val="22"/>
                <w:szCs w:val="22"/>
              </w:rPr>
              <w:t>ПК-16</w:t>
            </w:r>
          </w:p>
        </w:tc>
      </w:tr>
      <w:tr w:rsidR="00EA1CEF" w:rsidRPr="006747FC" w:rsidTr="00C756C3">
        <w:tc>
          <w:tcPr>
            <w:tcW w:w="3227" w:type="dxa"/>
          </w:tcPr>
          <w:p w:rsidR="00EA1CEF" w:rsidRPr="00DC1322" w:rsidRDefault="00EA1CEF" w:rsidP="00A71520">
            <w:r w:rsidRPr="00DC1322">
              <w:t>Дифференциальные уравнения</w:t>
            </w:r>
          </w:p>
        </w:tc>
        <w:tc>
          <w:tcPr>
            <w:tcW w:w="709" w:type="dxa"/>
          </w:tcPr>
          <w:p w:rsidR="00EA1CEF" w:rsidRPr="00DC1322" w:rsidRDefault="00EA1CEF" w:rsidP="00DC1322">
            <w:pPr>
              <w:jc w:val="center"/>
            </w:pPr>
            <w:r>
              <w:t>23</w:t>
            </w:r>
          </w:p>
        </w:tc>
        <w:tc>
          <w:tcPr>
            <w:tcW w:w="992" w:type="dxa"/>
          </w:tcPr>
          <w:p w:rsidR="00EA1CEF" w:rsidRPr="00DC1322" w:rsidRDefault="00EA1CEF" w:rsidP="00DC1322">
            <w:pPr>
              <w:jc w:val="center"/>
            </w:pPr>
            <w:r w:rsidRPr="00DC1322">
              <w:t>2</w:t>
            </w:r>
          </w:p>
        </w:tc>
        <w:tc>
          <w:tcPr>
            <w:tcW w:w="1134" w:type="dxa"/>
          </w:tcPr>
          <w:p w:rsidR="00EA1CEF" w:rsidRPr="00DC1322" w:rsidRDefault="00EA1CEF" w:rsidP="00DC1322">
            <w:pPr>
              <w:jc w:val="center"/>
            </w:pPr>
            <w:r w:rsidRPr="00DC1322">
              <w:t>1</w:t>
            </w:r>
          </w:p>
          <w:p w:rsidR="00EA1CEF" w:rsidRPr="00DC1322" w:rsidRDefault="00EA1CEF" w:rsidP="00DC1322">
            <w:pPr>
              <w:jc w:val="center"/>
            </w:pPr>
          </w:p>
        </w:tc>
        <w:tc>
          <w:tcPr>
            <w:tcW w:w="992" w:type="dxa"/>
          </w:tcPr>
          <w:p w:rsidR="00EA1CEF" w:rsidRPr="00DC1322" w:rsidRDefault="00C756C3" w:rsidP="00DC1322">
            <w:pPr>
              <w:jc w:val="center"/>
            </w:pPr>
            <w:r>
              <w:t>0</w:t>
            </w:r>
          </w:p>
        </w:tc>
        <w:tc>
          <w:tcPr>
            <w:tcW w:w="1134" w:type="dxa"/>
          </w:tcPr>
          <w:p w:rsidR="00EA1CEF" w:rsidRPr="00DC1322" w:rsidRDefault="00EA1CEF" w:rsidP="00DC1322">
            <w:pPr>
              <w:jc w:val="center"/>
            </w:pPr>
            <w:r w:rsidRPr="00DC1322">
              <w:t>1</w:t>
            </w:r>
          </w:p>
        </w:tc>
        <w:tc>
          <w:tcPr>
            <w:tcW w:w="850" w:type="dxa"/>
          </w:tcPr>
          <w:p w:rsidR="00EA1CEF" w:rsidRPr="00DC1322" w:rsidRDefault="00EA1CEF" w:rsidP="00DC1322">
            <w:pPr>
              <w:jc w:val="center"/>
            </w:pPr>
            <w:r>
              <w:t>21</w:t>
            </w:r>
          </w:p>
        </w:tc>
        <w:tc>
          <w:tcPr>
            <w:tcW w:w="1135" w:type="dxa"/>
            <w:gridSpan w:val="2"/>
          </w:tcPr>
          <w:p w:rsidR="00EA1CEF" w:rsidRDefault="00EA1CEF" w:rsidP="00C01EFC">
            <w:r w:rsidRPr="001C719A">
              <w:rPr>
                <w:sz w:val="22"/>
                <w:szCs w:val="22"/>
              </w:rPr>
              <w:t>ПК-16</w:t>
            </w:r>
          </w:p>
        </w:tc>
      </w:tr>
      <w:tr w:rsidR="00EA1CEF" w:rsidRPr="006747FC" w:rsidTr="00C756C3">
        <w:tc>
          <w:tcPr>
            <w:tcW w:w="3227" w:type="dxa"/>
          </w:tcPr>
          <w:p w:rsidR="00EA1CEF" w:rsidRPr="00DC1322" w:rsidRDefault="00EA1CEF" w:rsidP="00A71520">
            <w:r w:rsidRPr="00DC1322">
              <w:t>Числовые и функциональные ряды</w:t>
            </w:r>
          </w:p>
        </w:tc>
        <w:tc>
          <w:tcPr>
            <w:tcW w:w="709" w:type="dxa"/>
          </w:tcPr>
          <w:p w:rsidR="00EA1CEF" w:rsidRPr="00DC1322" w:rsidRDefault="00EA1CEF" w:rsidP="00DC1322">
            <w:pPr>
              <w:jc w:val="center"/>
            </w:pPr>
            <w:r w:rsidRPr="00DC1322">
              <w:t>32</w:t>
            </w:r>
          </w:p>
        </w:tc>
        <w:tc>
          <w:tcPr>
            <w:tcW w:w="992" w:type="dxa"/>
          </w:tcPr>
          <w:p w:rsidR="00EA1CEF" w:rsidRPr="00DC1322" w:rsidRDefault="00EA1CEF" w:rsidP="00DC1322">
            <w:pPr>
              <w:jc w:val="center"/>
            </w:pPr>
            <w:r w:rsidRPr="00DC1322">
              <w:t>2</w:t>
            </w:r>
          </w:p>
        </w:tc>
        <w:tc>
          <w:tcPr>
            <w:tcW w:w="1134" w:type="dxa"/>
          </w:tcPr>
          <w:p w:rsidR="00EA1CEF" w:rsidRPr="00DC1322" w:rsidRDefault="00EA1CEF" w:rsidP="00DC1322">
            <w:pPr>
              <w:jc w:val="center"/>
            </w:pPr>
            <w:r w:rsidRPr="00DC1322">
              <w:t>1</w:t>
            </w:r>
          </w:p>
        </w:tc>
        <w:tc>
          <w:tcPr>
            <w:tcW w:w="992" w:type="dxa"/>
          </w:tcPr>
          <w:p w:rsidR="00EA1CEF" w:rsidRPr="00DC1322" w:rsidRDefault="00C756C3" w:rsidP="00DC1322">
            <w:pPr>
              <w:jc w:val="center"/>
            </w:pPr>
            <w:r>
              <w:t>0</w:t>
            </w:r>
          </w:p>
        </w:tc>
        <w:tc>
          <w:tcPr>
            <w:tcW w:w="1134" w:type="dxa"/>
          </w:tcPr>
          <w:p w:rsidR="00EA1CEF" w:rsidRPr="00DC1322" w:rsidRDefault="00EA1CEF" w:rsidP="00DC1322">
            <w:pPr>
              <w:jc w:val="center"/>
            </w:pPr>
            <w:r w:rsidRPr="00DC1322">
              <w:t>1</w:t>
            </w:r>
          </w:p>
        </w:tc>
        <w:tc>
          <w:tcPr>
            <w:tcW w:w="850" w:type="dxa"/>
          </w:tcPr>
          <w:p w:rsidR="00EA1CEF" w:rsidRPr="00DC1322" w:rsidRDefault="00EA1CEF" w:rsidP="00DC1322">
            <w:pPr>
              <w:jc w:val="center"/>
            </w:pPr>
            <w:r w:rsidRPr="00DC1322">
              <w:t>30</w:t>
            </w:r>
          </w:p>
        </w:tc>
        <w:tc>
          <w:tcPr>
            <w:tcW w:w="1135" w:type="dxa"/>
            <w:gridSpan w:val="2"/>
          </w:tcPr>
          <w:p w:rsidR="00EA1CEF" w:rsidRDefault="00EA1CEF" w:rsidP="00C01EFC">
            <w:r w:rsidRPr="001C719A">
              <w:rPr>
                <w:sz w:val="22"/>
                <w:szCs w:val="22"/>
              </w:rPr>
              <w:t>ПК-16</w:t>
            </w:r>
          </w:p>
        </w:tc>
      </w:tr>
      <w:tr w:rsidR="00EA1CEF" w:rsidRPr="006747FC" w:rsidTr="00C756C3">
        <w:tc>
          <w:tcPr>
            <w:tcW w:w="3227" w:type="dxa"/>
          </w:tcPr>
          <w:p w:rsidR="00EA1CEF" w:rsidRPr="00DC1322" w:rsidRDefault="00EA1CEF" w:rsidP="00A71520">
            <w:r w:rsidRPr="00DC1322">
              <w:t>Функции нескольких переменных</w:t>
            </w:r>
          </w:p>
        </w:tc>
        <w:tc>
          <w:tcPr>
            <w:tcW w:w="709" w:type="dxa"/>
          </w:tcPr>
          <w:p w:rsidR="00EA1CEF" w:rsidRPr="00DC1322" w:rsidRDefault="00EA1CEF" w:rsidP="00DC1322">
            <w:pPr>
              <w:jc w:val="center"/>
            </w:pPr>
            <w:r>
              <w:t>14</w:t>
            </w:r>
          </w:p>
        </w:tc>
        <w:tc>
          <w:tcPr>
            <w:tcW w:w="992" w:type="dxa"/>
          </w:tcPr>
          <w:p w:rsidR="00EA1CEF" w:rsidRPr="00DC1322" w:rsidRDefault="00C756C3" w:rsidP="00DC1322">
            <w:pPr>
              <w:jc w:val="center"/>
            </w:pPr>
            <w:r>
              <w:t>0</w:t>
            </w:r>
          </w:p>
        </w:tc>
        <w:tc>
          <w:tcPr>
            <w:tcW w:w="1134" w:type="dxa"/>
          </w:tcPr>
          <w:p w:rsidR="00EA1CEF" w:rsidRPr="00DC1322" w:rsidRDefault="00C756C3" w:rsidP="00DC1322">
            <w:pPr>
              <w:jc w:val="center"/>
            </w:pPr>
            <w:r>
              <w:t>0</w:t>
            </w:r>
          </w:p>
        </w:tc>
        <w:tc>
          <w:tcPr>
            <w:tcW w:w="992" w:type="dxa"/>
          </w:tcPr>
          <w:p w:rsidR="00EA1CEF" w:rsidRPr="00DC1322" w:rsidRDefault="00C756C3" w:rsidP="00DC1322">
            <w:pPr>
              <w:jc w:val="center"/>
            </w:pPr>
            <w:r>
              <w:t>0</w:t>
            </w:r>
          </w:p>
        </w:tc>
        <w:tc>
          <w:tcPr>
            <w:tcW w:w="1134" w:type="dxa"/>
          </w:tcPr>
          <w:p w:rsidR="00EA1CEF" w:rsidRPr="00DC1322" w:rsidRDefault="00C756C3" w:rsidP="00DC1322">
            <w:pPr>
              <w:jc w:val="center"/>
            </w:pPr>
            <w:r>
              <w:t>0</w:t>
            </w:r>
          </w:p>
        </w:tc>
        <w:tc>
          <w:tcPr>
            <w:tcW w:w="850" w:type="dxa"/>
          </w:tcPr>
          <w:p w:rsidR="00EA1CEF" w:rsidRPr="00DC1322" w:rsidRDefault="00EA1CEF" w:rsidP="00DC1322">
            <w:pPr>
              <w:jc w:val="center"/>
            </w:pPr>
            <w:r>
              <w:t>14</w:t>
            </w:r>
          </w:p>
        </w:tc>
        <w:tc>
          <w:tcPr>
            <w:tcW w:w="1135" w:type="dxa"/>
            <w:gridSpan w:val="2"/>
          </w:tcPr>
          <w:p w:rsidR="00EA1CEF" w:rsidRDefault="00EA1CEF" w:rsidP="00C01EFC">
            <w:r w:rsidRPr="001C719A">
              <w:rPr>
                <w:sz w:val="22"/>
                <w:szCs w:val="22"/>
              </w:rPr>
              <w:t>ПК-16</w:t>
            </w:r>
          </w:p>
        </w:tc>
      </w:tr>
      <w:tr w:rsidR="006747FC" w:rsidRPr="006747FC" w:rsidTr="00C756C3">
        <w:tc>
          <w:tcPr>
            <w:tcW w:w="3227" w:type="dxa"/>
          </w:tcPr>
          <w:p w:rsidR="006747FC" w:rsidRPr="00F952FE" w:rsidRDefault="00903BE4" w:rsidP="006747FC">
            <w:pPr>
              <w:rPr>
                <w:b/>
              </w:rPr>
            </w:pPr>
            <w:r>
              <w:rPr>
                <w:b/>
              </w:rPr>
              <w:t>Контроль</w:t>
            </w:r>
          </w:p>
        </w:tc>
        <w:tc>
          <w:tcPr>
            <w:tcW w:w="709" w:type="dxa"/>
          </w:tcPr>
          <w:p w:rsidR="006747FC" w:rsidRPr="00F952FE" w:rsidRDefault="00EA1CEF" w:rsidP="00DC1322">
            <w:pPr>
              <w:jc w:val="center"/>
              <w:rPr>
                <w:b/>
              </w:rPr>
            </w:pPr>
            <w:r>
              <w:rPr>
                <w:b/>
              </w:rPr>
              <w:t>9</w:t>
            </w:r>
          </w:p>
        </w:tc>
        <w:tc>
          <w:tcPr>
            <w:tcW w:w="992" w:type="dxa"/>
          </w:tcPr>
          <w:p w:rsidR="006747FC" w:rsidRPr="006747FC" w:rsidRDefault="007444E3" w:rsidP="00DC1322">
            <w:pPr>
              <w:jc w:val="center"/>
              <w:rPr>
                <w:b/>
                <w:sz w:val="28"/>
                <w:szCs w:val="28"/>
              </w:rPr>
            </w:pPr>
            <w:r>
              <w:rPr>
                <w:b/>
                <w:sz w:val="28"/>
                <w:szCs w:val="28"/>
              </w:rPr>
              <w:t>9</w:t>
            </w:r>
          </w:p>
        </w:tc>
        <w:tc>
          <w:tcPr>
            <w:tcW w:w="1134" w:type="dxa"/>
          </w:tcPr>
          <w:p w:rsidR="006747FC" w:rsidRPr="006747FC" w:rsidRDefault="006747FC" w:rsidP="00DC1322">
            <w:pPr>
              <w:jc w:val="center"/>
              <w:rPr>
                <w:b/>
                <w:sz w:val="28"/>
                <w:szCs w:val="28"/>
              </w:rPr>
            </w:pPr>
            <w:bookmarkStart w:id="21" w:name="_GoBack"/>
            <w:bookmarkEnd w:id="21"/>
          </w:p>
        </w:tc>
        <w:tc>
          <w:tcPr>
            <w:tcW w:w="992" w:type="dxa"/>
          </w:tcPr>
          <w:p w:rsidR="006747FC" w:rsidRPr="006747FC" w:rsidRDefault="006747FC" w:rsidP="00DC1322">
            <w:pPr>
              <w:jc w:val="center"/>
              <w:rPr>
                <w:b/>
                <w:sz w:val="28"/>
                <w:szCs w:val="28"/>
              </w:rPr>
            </w:pPr>
          </w:p>
        </w:tc>
        <w:tc>
          <w:tcPr>
            <w:tcW w:w="1134" w:type="dxa"/>
          </w:tcPr>
          <w:p w:rsidR="006747FC" w:rsidRPr="006747FC" w:rsidRDefault="006747FC" w:rsidP="00DC1322">
            <w:pPr>
              <w:jc w:val="center"/>
              <w:rPr>
                <w:b/>
                <w:sz w:val="28"/>
                <w:szCs w:val="28"/>
              </w:rPr>
            </w:pPr>
          </w:p>
        </w:tc>
        <w:tc>
          <w:tcPr>
            <w:tcW w:w="850" w:type="dxa"/>
          </w:tcPr>
          <w:p w:rsidR="006747FC" w:rsidRPr="006747FC" w:rsidRDefault="006747FC" w:rsidP="00DC1322">
            <w:pPr>
              <w:jc w:val="center"/>
              <w:rPr>
                <w:b/>
                <w:sz w:val="28"/>
                <w:szCs w:val="28"/>
              </w:rPr>
            </w:pPr>
          </w:p>
        </w:tc>
        <w:tc>
          <w:tcPr>
            <w:tcW w:w="1135" w:type="dxa"/>
            <w:gridSpan w:val="2"/>
          </w:tcPr>
          <w:p w:rsidR="006747FC" w:rsidRPr="006747FC" w:rsidRDefault="006747FC" w:rsidP="006747FC">
            <w:pPr>
              <w:rPr>
                <w:b/>
                <w:sz w:val="28"/>
                <w:szCs w:val="28"/>
              </w:rPr>
            </w:pPr>
          </w:p>
        </w:tc>
      </w:tr>
      <w:tr w:rsidR="00DC1322" w:rsidRPr="006747FC" w:rsidTr="00C756C3">
        <w:tc>
          <w:tcPr>
            <w:tcW w:w="3227" w:type="dxa"/>
          </w:tcPr>
          <w:p w:rsidR="00DC1322" w:rsidRPr="006747FC" w:rsidRDefault="00DC1322" w:rsidP="006747FC">
            <w:pPr>
              <w:rPr>
                <w:b/>
              </w:rPr>
            </w:pPr>
            <w:r w:rsidRPr="006747FC">
              <w:rPr>
                <w:b/>
              </w:rPr>
              <w:t>Всего по дисциплине</w:t>
            </w:r>
          </w:p>
        </w:tc>
        <w:tc>
          <w:tcPr>
            <w:tcW w:w="709" w:type="dxa"/>
            <w:vAlign w:val="center"/>
          </w:tcPr>
          <w:p w:rsidR="00DC1322" w:rsidRPr="00DC1322" w:rsidRDefault="00FE04EC" w:rsidP="00EA1CEF">
            <w:pPr>
              <w:jc w:val="center"/>
              <w:rPr>
                <w:b/>
                <w:sz w:val="28"/>
                <w:szCs w:val="28"/>
              </w:rPr>
            </w:pPr>
            <w:r>
              <w:rPr>
                <w:b/>
                <w:sz w:val="28"/>
                <w:szCs w:val="28"/>
              </w:rPr>
              <w:t>144</w:t>
            </w:r>
          </w:p>
        </w:tc>
        <w:tc>
          <w:tcPr>
            <w:tcW w:w="992" w:type="dxa"/>
            <w:vAlign w:val="center"/>
          </w:tcPr>
          <w:p w:rsidR="00DC1322" w:rsidRPr="00DC1322" w:rsidRDefault="007444E3" w:rsidP="00DC1322">
            <w:pPr>
              <w:jc w:val="center"/>
              <w:rPr>
                <w:b/>
                <w:sz w:val="28"/>
                <w:szCs w:val="28"/>
              </w:rPr>
            </w:pPr>
            <w:r>
              <w:rPr>
                <w:b/>
                <w:sz w:val="28"/>
                <w:szCs w:val="28"/>
              </w:rPr>
              <w:t>19</w:t>
            </w:r>
          </w:p>
        </w:tc>
        <w:tc>
          <w:tcPr>
            <w:tcW w:w="1134" w:type="dxa"/>
            <w:vAlign w:val="center"/>
          </w:tcPr>
          <w:p w:rsidR="00DC1322" w:rsidRPr="00DC1322" w:rsidRDefault="00DC1322" w:rsidP="00DC1322">
            <w:pPr>
              <w:jc w:val="center"/>
              <w:rPr>
                <w:b/>
                <w:sz w:val="28"/>
                <w:szCs w:val="28"/>
              </w:rPr>
            </w:pPr>
            <w:r w:rsidRPr="00DC1322">
              <w:rPr>
                <w:b/>
                <w:sz w:val="28"/>
                <w:szCs w:val="28"/>
              </w:rPr>
              <w:t>4</w:t>
            </w:r>
          </w:p>
        </w:tc>
        <w:tc>
          <w:tcPr>
            <w:tcW w:w="992" w:type="dxa"/>
          </w:tcPr>
          <w:p w:rsidR="00DC1322" w:rsidRPr="00DC1322" w:rsidRDefault="00DC1322" w:rsidP="00DC1322">
            <w:pPr>
              <w:jc w:val="center"/>
              <w:rPr>
                <w:b/>
                <w:sz w:val="28"/>
                <w:szCs w:val="28"/>
              </w:rPr>
            </w:pPr>
          </w:p>
        </w:tc>
        <w:tc>
          <w:tcPr>
            <w:tcW w:w="1134" w:type="dxa"/>
            <w:vAlign w:val="center"/>
          </w:tcPr>
          <w:p w:rsidR="00DC1322" w:rsidRPr="00DC1322" w:rsidRDefault="00DC1322" w:rsidP="00DC1322">
            <w:pPr>
              <w:jc w:val="center"/>
              <w:rPr>
                <w:b/>
                <w:sz w:val="28"/>
                <w:szCs w:val="28"/>
              </w:rPr>
            </w:pPr>
            <w:r w:rsidRPr="00DC1322">
              <w:rPr>
                <w:b/>
                <w:sz w:val="28"/>
                <w:szCs w:val="28"/>
              </w:rPr>
              <w:t>6</w:t>
            </w:r>
          </w:p>
        </w:tc>
        <w:tc>
          <w:tcPr>
            <w:tcW w:w="850" w:type="dxa"/>
            <w:vAlign w:val="center"/>
          </w:tcPr>
          <w:p w:rsidR="00DC1322" w:rsidRPr="00DC1322" w:rsidRDefault="00DC1322" w:rsidP="00EA1CEF">
            <w:pPr>
              <w:jc w:val="center"/>
              <w:rPr>
                <w:b/>
                <w:sz w:val="28"/>
                <w:szCs w:val="28"/>
              </w:rPr>
            </w:pPr>
            <w:r w:rsidRPr="00DC1322">
              <w:rPr>
                <w:b/>
                <w:sz w:val="28"/>
                <w:szCs w:val="28"/>
              </w:rPr>
              <w:t>1</w:t>
            </w:r>
            <w:r w:rsidR="00EA1CEF">
              <w:rPr>
                <w:b/>
                <w:sz w:val="28"/>
                <w:szCs w:val="28"/>
              </w:rPr>
              <w:t>25</w:t>
            </w:r>
          </w:p>
        </w:tc>
        <w:tc>
          <w:tcPr>
            <w:tcW w:w="1135" w:type="dxa"/>
            <w:gridSpan w:val="2"/>
          </w:tcPr>
          <w:p w:rsidR="00DC1322" w:rsidRPr="006747FC" w:rsidRDefault="00DC1322" w:rsidP="006747FC">
            <w:pPr>
              <w:rPr>
                <w:b/>
              </w:rPr>
            </w:pPr>
          </w:p>
        </w:tc>
      </w:tr>
      <w:tr w:rsidR="006747FC" w:rsidRPr="006747FC" w:rsidTr="00C756C3">
        <w:tc>
          <w:tcPr>
            <w:tcW w:w="3227" w:type="dxa"/>
          </w:tcPr>
          <w:p w:rsidR="006747FC" w:rsidRPr="006747FC" w:rsidRDefault="006747FC" w:rsidP="006747FC">
            <w:pPr>
              <w:rPr>
                <w:b/>
              </w:rPr>
            </w:pPr>
            <w:r w:rsidRPr="006747FC">
              <w:rPr>
                <w:b/>
              </w:rPr>
              <w:t>Всего зачетных единиц</w:t>
            </w:r>
          </w:p>
        </w:tc>
        <w:tc>
          <w:tcPr>
            <w:tcW w:w="709" w:type="dxa"/>
            <w:vAlign w:val="center"/>
          </w:tcPr>
          <w:p w:rsidR="006747FC" w:rsidRPr="006747FC" w:rsidRDefault="00FE04EC" w:rsidP="006747FC">
            <w:pPr>
              <w:rPr>
                <w:b/>
              </w:rPr>
            </w:pPr>
            <w:r>
              <w:rPr>
                <w:b/>
              </w:rPr>
              <w:t>4</w:t>
            </w:r>
          </w:p>
        </w:tc>
        <w:tc>
          <w:tcPr>
            <w:tcW w:w="992" w:type="dxa"/>
            <w:vAlign w:val="center"/>
          </w:tcPr>
          <w:p w:rsidR="006747FC" w:rsidRPr="006747FC" w:rsidRDefault="006747FC" w:rsidP="006747FC">
            <w:pPr>
              <w:rPr>
                <w:b/>
              </w:rPr>
            </w:pPr>
          </w:p>
        </w:tc>
        <w:tc>
          <w:tcPr>
            <w:tcW w:w="1134" w:type="dxa"/>
            <w:vAlign w:val="center"/>
          </w:tcPr>
          <w:p w:rsidR="006747FC" w:rsidRPr="006747FC" w:rsidRDefault="006747FC" w:rsidP="006747FC">
            <w:pPr>
              <w:rPr>
                <w:b/>
              </w:rPr>
            </w:pPr>
          </w:p>
        </w:tc>
        <w:tc>
          <w:tcPr>
            <w:tcW w:w="992" w:type="dxa"/>
            <w:vAlign w:val="center"/>
          </w:tcPr>
          <w:p w:rsidR="006747FC" w:rsidRPr="006747FC" w:rsidRDefault="006747FC" w:rsidP="006747FC">
            <w:pPr>
              <w:rPr>
                <w:b/>
              </w:rPr>
            </w:pPr>
          </w:p>
        </w:tc>
        <w:tc>
          <w:tcPr>
            <w:tcW w:w="1134" w:type="dxa"/>
            <w:vAlign w:val="center"/>
          </w:tcPr>
          <w:p w:rsidR="006747FC" w:rsidRPr="006747FC" w:rsidRDefault="006747FC" w:rsidP="006747FC">
            <w:pPr>
              <w:rPr>
                <w:b/>
              </w:rPr>
            </w:pPr>
          </w:p>
        </w:tc>
        <w:tc>
          <w:tcPr>
            <w:tcW w:w="850" w:type="dxa"/>
            <w:vAlign w:val="center"/>
          </w:tcPr>
          <w:p w:rsidR="006747FC" w:rsidRPr="006747FC" w:rsidRDefault="006747FC" w:rsidP="006747FC">
            <w:pPr>
              <w:rPr>
                <w:b/>
              </w:rPr>
            </w:pPr>
          </w:p>
        </w:tc>
        <w:tc>
          <w:tcPr>
            <w:tcW w:w="1135" w:type="dxa"/>
            <w:gridSpan w:val="2"/>
          </w:tcPr>
          <w:p w:rsidR="006747FC" w:rsidRPr="006747FC" w:rsidRDefault="006747FC" w:rsidP="006747FC">
            <w:pPr>
              <w:rPr>
                <w:b/>
              </w:rPr>
            </w:pPr>
          </w:p>
        </w:tc>
      </w:tr>
      <w:tr w:rsidR="006747FC" w:rsidRPr="006747FC" w:rsidTr="00C756C3">
        <w:tc>
          <w:tcPr>
            <w:tcW w:w="3227" w:type="dxa"/>
          </w:tcPr>
          <w:p w:rsidR="006747FC" w:rsidRPr="006747FC" w:rsidRDefault="006747FC" w:rsidP="006747FC">
            <w:pPr>
              <w:rPr>
                <w:b/>
              </w:rPr>
            </w:pPr>
            <w:r w:rsidRPr="006747FC">
              <w:rPr>
                <w:b/>
              </w:rPr>
              <w:t xml:space="preserve">Курсовая работа </w:t>
            </w:r>
          </w:p>
        </w:tc>
        <w:tc>
          <w:tcPr>
            <w:tcW w:w="709" w:type="dxa"/>
            <w:vAlign w:val="center"/>
          </w:tcPr>
          <w:p w:rsidR="006747FC" w:rsidRPr="006747FC" w:rsidRDefault="006747FC" w:rsidP="006747FC">
            <w:pPr>
              <w:rPr>
                <w:b/>
                <w:bCs/>
              </w:rPr>
            </w:pPr>
            <w:r w:rsidRPr="006747FC">
              <w:rPr>
                <w:b/>
                <w:bCs/>
              </w:rPr>
              <w:t>-</w:t>
            </w:r>
          </w:p>
        </w:tc>
        <w:tc>
          <w:tcPr>
            <w:tcW w:w="992" w:type="dxa"/>
            <w:vAlign w:val="center"/>
          </w:tcPr>
          <w:p w:rsidR="006747FC" w:rsidRPr="006747FC" w:rsidRDefault="006747FC" w:rsidP="006747FC">
            <w:pPr>
              <w:rPr>
                <w:b/>
                <w:bCs/>
              </w:rPr>
            </w:pPr>
          </w:p>
        </w:tc>
        <w:tc>
          <w:tcPr>
            <w:tcW w:w="1134" w:type="dxa"/>
            <w:vAlign w:val="center"/>
          </w:tcPr>
          <w:p w:rsidR="006747FC" w:rsidRPr="006747FC" w:rsidRDefault="006747FC" w:rsidP="006747FC">
            <w:pPr>
              <w:rPr>
                <w:b/>
                <w:bCs/>
              </w:rPr>
            </w:pPr>
          </w:p>
        </w:tc>
        <w:tc>
          <w:tcPr>
            <w:tcW w:w="992" w:type="dxa"/>
            <w:vAlign w:val="center"/>
          </w:tcPr>
          <w:p w:rsidR="006747FC" w:rsidRPr="006747FC" w:rsidRDefault="006747FC" w:rsidP="006747FC">
            <w:pPr>
              <w:rPr>
                <w:b/>
                <w:bCs/>
              </w:rPr>
            </w:pPr>
          </w:p>
        </w:tc>
        <w:tc>
          <w:tcPr>
            <w:tcW w:w="1134" w:type="dxa"/>
            <w:vAlign w:val="center"/>
          </w:tcPr>
          <w:p w:rsidR="006747FC" w:rsidRPr="006747FC" w:rsidRDefault="006747FC" w:rsidP="006747FC">
            <w:pPr>
              <w:rPr>
                <w:b/>
                <w:bCs/>
              </w:rPr>
            </w:pPr>
          </w:p>
        </w:tc>
        <w:tc>
          <w:tcPr>
            <w:tcW w:w="850" w:type="dxa"/>
            <w:vAlign w:val="center"/>
          </w:tcPr>
          <w:p w:rsidR="006747FC" w:rsidRPr="006747FC" w:rsidRDefault="006747FC" w:rsidP="006747FC">
            <w:pPr>
              <w:rPr>
                <w:b/>
                <w:bCs/>
              </w:rPr>
            </w:pPr>
          </w:p>
        </w:tc>
        <w:tc>
          <w:tcPr>
            <w:tcW w:w="1135" w:type="dxa"/>
            <w:gridSpan w:val="2"/>
          </w:tcPr>
          <w:p w:rsidR="006747FC" w:rsidRPr="006747FC" w:rsidRDefault="006747FC" w:rsidP="006747FC">
            <w:pPr>
              <w:rPr>
                <w:b/>
              </w:rPr>
            </w:pPr>
          </w:p>
        </w:tc>
      </w:tr>
    </w:tbl>
    <w:p w:rsidR="00D00942" w:rsidRDefault="00D00942" w:rsidP="00176F90">
      <w:pPr>
        <w:rPr>
          <w:b/>
          <w:sz w:val="28"/>
          <w:szCs w:val="28"/>
        </w:rPr>
      </w:pPr>
    </w:p>
    <w:sectPr w:rsidR="00D00942" w:rsidSect="00A3134F">
      <w:footerReference w:type="even" r:id="rId100"/>
      <w:footerReference w:type="default" r:id="rId101"/>
      <w:footerReference w:type="first" r:id="rId102"/>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84D" w:rsidRDefault="008A584D">
      <w:r>
        <w:separator/>
      </w:r>
    </w:p>
  </w:endnote>
  <w:endnote w:type="continuationSeparator" w:id="0">
    <w:p w:rsidR="008A584D" w:rsidRDefault="008A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467" w:rsidRDefault="00911586">
    <w:pPr>
      <w:pStyle w:val="aa"/>
      <w:framePr w:wrap="around" w:vAnchor="text" w:hAnchor="margin" w:xAlign="right" w:y="1"/>
      <w:rPr>
        <w:rStyle w:val="af9"/>
      </w:rPr>
    </w:pPr>
    <w:r>
      <w:rPr>
        <w:rStyle w:val="af9"/>
      </w:rPr>
      <w:fldChar w:fldCharType="begin"/>
    </w:r>
    <w:r w:rsidR="00FD3467">
      <w:rPr>
        <w:rStyle w:val="af9"/>
      </w:rPr>
      <w:instrText xml:space="preserve">PAGE  </w:instrText>
    </w:r>
    <w:r>
      <w:rPr>
        <w:rStyle w:val="af9"/>
      </w:rPr>
      <w:fldChar w:fldCharType="end"/>
    </w:r>
  </w:p>
  <w:p w:rsidR="00FD3467" w:rsidRDefault="00FD346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DE2" w:rsidRDefault="00911586">
    <w:pPr>
      <w:pStyle w:val="aa"/>
      <w:jc w:val="center"/>
    </w:pPr>
    <w:r>
      <w:fldChar w:fldCharType="begin"/>
    </w:r>
    <w:r w:rsidR="00BD1DE2">
      <w:instrText>PAGE   \* MERGEFORMAT</w:instrText>
    </w:r>
    <w:r>
      <w:fldChar w:fldCharType="separate"/>
    </w:r>
    <w:r w:rsidR="00C756C3">
      <w:rPr>
        <w:noProof/>
      </w:rPr>
      <w:t>28</w:t>
    </w:r>
    <w:r>
      <w:fldChar w:fldCharType="end"/>
    </w:r>
  </w:p>
  <w:p w:rsidR="00FD3467" w:rsidRDefault="00FD3467">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DE2" w:rsidRDefault="00BD1DE2" w:rsidP="00BD1DE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84D" w:rsidRDefault="008A584D">
      <w:r>
        <w:separator/>
      </w:r>
    </w:p>
  </w:footnote>
  <w:footnote w:type="continuationSeparator" w:id="0">
    <w:p w:rsidR="008A584D" w:rsidRDefault="008A5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55361C6"/>
    <w:multiLevelType w:val="multilevel"/>
    <w:tmpl w:val="578E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792F20"/>
    <w:multiLevelType w:val="multilevel"/>
    <w:tmpl w:val="5C8844C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E42C46"/>
    <w:multiLevelType w:val="hybridMultilevel"/>
    <w:tmpl w:val="8D742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070911"/>
    <w:multiLevelType w:val="hybridMultilevel"/>
    <w:tmpl w:val="ED36D7FA"/>
    <w:lvl w:ilvl="0" w:tplc="810C2C22">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1D29F9"/>
    <w:multiLevelType w:val="hybridMultilevel"/>
    <w:tmpl w:val="F8A8D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556745"/>
    <w:multiLevelType w:val="hybridMultilevel"/>
    <w:tmpl w:val="112E7BD8"/>
    <w:lvl w:ilvl="0" w:tplc="17DA5C24">
      <w:start w:val="1"/>
      <w:numFmt w:val="decimal"/>
      <w:lvlText w:val="%1)"/>
      <w:lvlJc w:val="left"/>
      <w:pPr>
        <w:tabs>
          <w:tab w:val="num" w:pos="1843"/>
        </w:tabs>
        <w:ind w:left="1843" w:hanging="283"/>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
    <w:nsid w:val="156A471E"/>
    <w:multiLevelType w:val="hybridMultilevel"/>
    <w:tmpl w:val="392CC4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F03B3A"/>
    <w:multiLevelType w:val="hybridMultilevel"/>
    <w:tmpl w:val="70721DAC"/>
    <w:lvl w:ilvl="0" w:tplc="C9BCACB0">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C91C9A"/>
    <w:multiLevelType w:val="hybridMultilevel"/>
    <w:tmpl w:val="1206B582"/>
    <w:lvl w:ilvl="0" w:tplc="17DA5C24">
      <w:start w:val="1"/>
      <w:numFmt w:val="decimal"/>
      <w:lvlText w:val="%1)"/>
      <w:lvlJc w:val="left"/>
      <w:pPr>
        <w:tabs>
          <w:tab w:val="num" w:pos="1843"/>
        </w:tabs>
        <w:ind w:left="1843" w:hanging="283"/>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0">
    <w:nsid w:val="18FB0ACE"/>
    <w:multiLevelType w:val="hybridMultilevel"/>
    <w:tmpl w:val="745C7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201EB1"/>
    <w:multiLevelType w:val="hybridMultilevel"/>
    <w:tmpl w:val="57FCD7A2"/>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1A3A476A"/>
    <w:multiLevelType w:val="hybridMultilevel"/>
    <w:tmpl w:val="12BE63DE"/>
    <w:lvl w:ilvl="0" w:tplc="BEB0FC34">
      <w:start w:val="1"/>
      <w:numFmt w:val="bullet"/>
      <w:lvlText w:val=""/>
      <w:lvlJc w:val="left"/>
      <w:pPr>
        <w:tabs>
          <w:tab w:val="num" w:pos="926"/>
        </w:tabs>
        <w:ind w:left="926" w:hanging="284"/>
      </w:pPr>
      <w:rPr>
        <w:rFonts w:ascii="Symbol" w:hAnsi="Symbol" w:hint="default"/>
        <w:color w:val="auto"/>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1AB70E26"/>
    <w:multiLevelType w:val="hybridMultilevel"/>
    <w:tmpl w:val="DF64A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8713F1"/>
    <w:multiLevelType w:val="hybridMultilevel"/>
    <w:tmpl w:val="A82ACCC6"/>
    <w:lvl w:ilvl="0" w:tplc="C8086D28">
      <w:start w:val="1"/>
      <w:numFmt w:val="decimal"/>
      <w:lvlText w:val="%1."/>
      <w:lvlJc w:val="left"/>
      <w:pPr>
        <w:tabs>
          <w:tab w:val="num" w:pos="795"/>
        </w:tabs>
        <w:ind w:left="795" w:hanging="360"/>
      </w:pPr>
      <w:rPr>
        <w:rFonts w:cs="Times New Roman" w:hint="default"/>
        <w:b/>
        <w:i w:val="0"/>
      </w:rPr>
    </w:lvl>
    <w:lvl w:ilvl="1" w:tplc="8A266516">
      <w:start w:val="1"/>
      <w:numFmt w:val="decimal"/>
      <w:lvlText w:val="%2)"/>
      <w:lvlJc w:val="left"/>
      <w:pPr>
        <w:tabs>
          <w:tab w:val="num" w:pos="1438"/>
        </w:tabs>
        <w:ind w:left="1438" w:hanging="283"/>
      </w:pPr>
      <w:rPr>
        <w:rFonts w:cs="Times New Roman" w:hint="default"/>
        <w:b/>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5">
    <w:nsid w:val="1C9835ED"/>
    <w:multiLevelType w:val="multilevel"/>
    <w:tmpl w:val="035EA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DEB6952"/>
    <w:multiLevelType w:val="hybridMultilevel"/>
    <w:tmpl w:val="74CAF2D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1E2E10CC"/>
    <w:multiLevelType w:val="multilevel"/>
    <w:tmpl w:val="47224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1F4A0E8A"/>
    <w:multiLevelType w:val="hybridMultilevel"/>
    <w:tmpl w:val="AA9A5FC4"/>
    <w:lvl w:ilvl="0" w:tplc="0419000F">
      <w:start w:val="1"/>
      <w:numFmt w:val="decimal"/>
      <w:lvlText w:val="%1."/>
      <w:lvlJc w:val="left"/>
      <w:pPr>
        <w:tabs>
          <w:tab w:val="num" w:pos="1327"/>
        </w:tabs>
        <w:ind w:left="1327" w:hanging="360"/>
      </w:pPr>
      <w:rPr>
        <w:rFonts w:cs="Times New Roman"/>
      </w:rPr>
    </w:lvl>
    <w:lvl w:ilvl="1" w:tplc="04190019" w:tentative="1">
      <w:start w:val="1"/>
      <w:numFmt w:val="lowerLetter"/>
      <w:lvlText w:val="%2."/>
      <w:lvlJc w:val="left"/>
      <w:pPr>
        <w:tabs>
          <w:tab w:val="num" w:pos="2047"/>
        </w:tabs>
        <w:ind w:left="2047" w:hanging="360"/>
      </w:pPr>
      <w:rPr>
        <w:rFonts w:cs="Times New Roman"/>
      </w:rPr>
    </w:lvl>
    <w:lvl w:ilvl="2" w:tplc="0419001B" w:tentative="1">
      <w:start w:val="1"/>
      <w:numFmt w:val="lowerRoman"/>
      <w:lvlText w:val="%3."/>
      <w:lvlJc w:val="right"/>
      <w:pPr>
        <w:tabs>
          <w:tab w:val="num" w:pos="2767"/>
        </w:tabs>
        <w:ind w:left="2767" w:hanging="180"/>
      </w:pPr>
      <w:rPr>
        <w:rFonts w:cs="Times New Roman"/>
      </w:rPr>
    </w:lvl>
    <w:lvl w:ilvl="3" w:tplc="0419000F" w:tentative="1">
      <w:start w:val="1"/>
      <w:numFmt w:val="decimal"/>
      <w:lvlText w:val="%4."/>
      <w:lvlJc w:val="left"/>
      <w:pPr>
        <w:tabs>
          <w:tab w:val="num" w:pos="3487"/>
        </w:tabs>
        <w:ind w:left="3487" w:hanging="360"/>
      </w:pPr>
      <w:rPr>
        <w:rFonts w:cs="Times New Roman"/>
      </w:rPr>
    </w:lvl>
    <w:lvl w:ilvl="4" w:tplc="04190019" w:tentative="1">
      <w:start w:val="1"/>
      <w:numFmt w:val="lowerLetter"/>
      <w:lvlText w:val="%5."/>
      <w:lvlJc w:val="left"/>
      <w:pPr>
        <w:tabs>
          <w:tab w:val="num" w:pos="4207"/>
        </w:tabs>
        <w:ind w:left="4207" w:hanging="360"/>
      </w:pPr>
      <w:rPr>
        <w:rFonts w:cs="Times New Roman"/>
      </w:rPr>
    </w:lvl>
    <w:lvl w:ilvl="5" w:tplc="0419001B" w:tentative="1">
      <w:start w:val="1"/>
      <w:numFmt w:val="lowerRoman"/>
      <w:lvlText w:val="%6."/>
      <w:lvlJc w:val="right"/>
      <w:pPr>
        <w:tabs>
          <w:tab w:val="num" w:pos="4927"/>
        </w:tabs>
        <w:ind w:left="4927" w:hanging="180"/>
      </w:pPr>
      <w:rPr>
        <w:rFonts w:cs="Times New Roman"/>
      </w:rPr>
    </w:lvl>
    <w:lvl w:ilvl="6" w:tplc="0419000F" w:tentative="1">
      <w:start w:val="1"/>
      <w:numFmt w:val="decimal"/>
      <w:lvlText w:val="%7."/>
      <w:lvlJc w:val="left"/>
      <w:pPr>
        <w:tabs>
          <w:tab w:val="num" w:pos="5647"/>
        </w:tabs>
        <w:ind w:left="5647" w:hanging="360"/>
      </w:pPr>
      <w:rPr>
        <w:rFonts w:cs="Times New Roman"/>
      </w:rPr>
    </w:lvl>
    <w:lvl w:ilvl="7" w:tplc="04190019" w:tentative="1">
      <w:start w:val="1"/>
      <w:numFmt w:val="lowerLetter"/>
      <w:lvlText w:val="%8."/>
      <w:lvlJc w:val="left"/>
      <w:pPr>
        <w:tabs>
          <w:tab w:val="num" w:pos="6367"/>
        </w:tabs>
        <w:ind w:left="6367" w:hanging="360"/>
      </w:pPr>
      <w:rPr>
        <w:rFonts w:cs="Times New Roman"/>
      </w:rPr>
    </w:lvl>
    <w:lvl w:ilvl="8" w:tplc="0419001B" w:tentative="1">
      <w:start w:val="1"/>
      <w:numFmt w:val="lowerRoman"/>
      <w:lvlText w:val="%9."/>
      <w:lvlJc w:val="right"/>
      <w:pPr>
        <w:tabs>
          <w:tab w:val="num" w:pos="7087"/>
        </w:tabs>
        <w:ind w:left="7087" w:hanging="180"/>
      </w:pPr>
      <w:rPr>
        <w:rFonts w:cs="Times New Roman"/>
      </w:rPr>
    </w:lvl>
  </w:abstractNum>
  <w:abstractNum w:abstractNumId="20">
    <w:nsid w:val="1FD26450"/>
    <w:multiLevelType w:val="hybridMultilevel"/>
    <w:tmpl w:val="5B6C931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08B2976"/>
    <w:multiLevelType w:val="hybridMultilevel"/>
    <w:tmpl w:val="3EB86448"/>
    <w:lvl w:ilvl="0" w:tplc="810C2C22">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21511A"/>
    <w:multiLevelType w:val="hybridMultilevel"/>
    <w:tmpl w:val="3516FB4E"/>
    <w:lvl w:ilvl="0" w:tplc="17DA5C24">
      <w:start w:val="1"/>
      <w:numFmt w:val="decimal"/>
      <w:lvlText w:val="%1)"/>
      <w:lvlJc w:val="left"/>
      <w:pPr>
        <w:tabs>
          <w:tab w:val="num" w:pos="1843"/>
        </w:tabs>
        <w:ind w:left="1843" w:hanging="283"/>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3">
    <w:nsid w:val="23BF7DF2"/>
    <w:multiLevelType w:val="hybridMultilevel"/>
    <w:tmpl w:val="21BA2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087D20"/>
    <w:multiLevelType w:val="hybridMultilevel"/>
    <w:tmpl w:val="F398BD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F410452"/>
    <w:multiLevelType w:val="hybridMultilevel"/>
    <w:tmpl w:val="C1C2AA22"/>
    <w:lvl w:ilvl="0" w:tplc="0419000F">
      <w:start w:val="1"/>
      <w:numFmt w:val="decimal"/>
      <w:lvlText w:val="%1."/>
      <w:lvlJc w:val="left"/>
      <w:pPr>
        <w:tabs>
          <w:tab w:val="num" w:pos="1327"/>
        </w:tabs>
        <w:ind w:left="1327" w:hanging="360"/>
      </w:pPr>
      <w:rPr>
        <w:rFonts w:cs="Times New Roman"/>
      </w:rPr>
    </w:lvl>
    <w:lvl w:ilvl="1" w:tplc="04190019" w:tentative="1">
      <w:start w:val="1"/>
      <w:numFmt w:val="lowerLetter"/>
      <w:lvlText w:val="%2."/>
      <w:lvlJc w:val="left"/>
      <w:pPr>
        <w:tabs>
          <w:tab w:val="num" w:pos="2047"/>
        </w:tabs>
        <w:ind w:left="2047" w:hanging="360"/>
      </w:pPr>
      <w:rPr>
        <w:rFonts w:cs="Times New Roman"/>
      </w:rPr>
    </w:lvl>
    <w:lvl w:ilvl="2" w:tplc="0419001B" w:tentative="1">
      <w:start w:val="1"/>
      <w:numFmt w:val="lowerRoman"/>
      <w:lvlText w:val="%3."/>
      <w:lvlJc w:val="right"/>
      <w:pPr>
        <w:tabs>
          <w:tab w:val="num" w:pos="2767"/>
        </w:tabs>
        <w:ind w:left="2767" w:hanging="180"/>
      </w:pPr>
      <w:rPr>
        <w:rFonts w:cs="Times New Roman"/>
      </w:rPr>
    </w:lvl>
    <w:lvl w:ilvl="3" w:tplc="0419000F" w:tentative="1">
      <w:start w:val="1"/>
      <w:numFmt w:val="decimal"/>
      <w:lvlText w:val="%4."/>
      <w:lvlJc w:val="left"/>
      <w:pPr>
        <w:tabs>
          <w:tab w:val="num" w:pos="3487"/>
        </w:tabs>
        <w:ind w:left="3487" w:hanging="360"/>
      </w:pPr>
      <w:rPr>
        <w:rFonts w:cs="Times New Roman"/>
      </w:rPr>
    </w:lvl>
    <w:lvl w:ilvl="4" w:tplc="04190019" w:tentative="1">
      <w:start w:val="1"/>
      <w:numFmt w:val="lowerLetter"/>
      <w:lvlText w:val="%5."/>
      <w:lvlJc w:val="left"/>
      <w:pPr>
        <w:tabs>
          <w:tab w:val="num" w:pos="4207"/>
        </w:tabs>
        <w:ind w:left="4207" w:hanging="360"/>
      </w:pPr>
      <w:rPr>
        <w:rFonts w:cs="Times New Roman"/>
      </w:rPr>
    </w:lvl>
    <w:lvl w:ilvl="5" w:tplc="0419001B" w:tentative="1">
      <w:start w:val="1"/>
      <w:numFmt w:val="lowerRoman"/>
      <w:lvlText w:val="%6."/>
      <w:lvlJc w:val="right"/>
      <w:pPr>
        <w:tabs>
          <w:tab w:val="num" w:pos="4927"/>
        </w:tabs>
        <w:ind w:left="4927" w:hanging="180"/>
      </w:pPr>
      <w:rPr>
        <w:rFonts w:cs="Times New Roman"/>
      </w:rPr>
    </w:lvl>
    <w:lvl w:ilvl="6" w:tplc="0419000F" w:tentative="1">
      <w:start w:val="1"/>
      <w:numFmt w:val="decimal"/>
      <w:lvlText w:val="%7."/>
      <w:lvlJc w:val="left"/>
      <w:pPr>
        <w:tabs>
          <w:tab w:val="num" w:pos="5647"/>
        </w:tabs>
        <w:ind w:left="5647" w:hanging="360"/>
      </w:pPr>
      <w:rPr>
        <w:rFonts w:cs="Times New Roman"/>
      </w:rPr>
    </w:lvl>
    <w:lvl w:ilvl="7" w:tplc="04190019" w:tentative="1">
      <w:start w:val="1"/>
      <w:numFmt w:val="lowerLetter"/>
      <w:lvlText w:val="%8."/>
      <w:lvlJc w:val="left"/>
      <w:pPr>
        <w:tabs>
          <w:tab w:val="num" w:pos="6367"/>
        </w:tabs>
        <w:ind w:left="6367" w:hanging="360"/>
      </w:pPr>
      <w:rPr>
        <w:rFonts w:cs="Times New Roman"/>
      </w:rPr>
    </w:lvl>
    <w:lvl w:ilvl="8" w:tplc="0419001B" w:tentative="1">
      <w:start w:val="1"/>
      <w:numFmt w:val="lowerRoman"/>
      <w:lvlText w:val="%9."/>
      <w:lvlJc w:val="right"/>
      <w:pPr>
        <w:tabs>
          <w:tab w:val="num" w:pos="7087"/>
        </w:tabs>
        <w:ind w:left="7087" w:hanging="180"/>
      </w:pPr>
      <w:rPr>
        <w:rFonts w:cs="Times New Roman"/>
      </w:rPr>
    </w:lvl>
  </w:abstractNum>
  <w:abstractNum w:abstractNumId="26">
    <w:nsid w:val="32E111D9"/>
    <w:multiLevelType w:val="multilevel"/>
    <w:tmpl w:val="BC1E7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6F21905"/>
    <w:multiLevelType w:val="hybridMultilevel"/>
    <w:tmpl w:val="812295EA"/>
    <w:lvl w:ilvl="0" w:tplc="9E6E6F9A">
      <w:start w:val="1"/>
      <w:numFmt w:val="decimal"/>
      <w:lvlText w:val="%1."/>
      <w:lvlJc w:val="left"/>
      <w:pPr>
        <w:tabs>
          <w:tab w:val="num" w:pos="1134"/>
        </w:tabs>
        <w:ind w:left="1134" w:hanging="283"/>
      </w:pPr>
      <w:rPr>
        <w:rFonts w:cs="Times New Roman" w:hint="default"/>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371F6D2E"/>
    <w:multiLevelType w:val="multilevel"/>
    <w:tmpl w:val="8E98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EF8627A"/>
    <w:multiLevelType w:val="hybridMultilevel"/>
    <w:tmpl w:val="33E060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3FA96BBC"/>
    <w:multiLevelType w:val="hybridMultilevel"/>
    <w:tmpl w:val="1D524E7A"/>
    <w:lvl w:ilvl="0" w:tplc="2260131E">
      <w:start w:val="2"/>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053FF6"/>
    <w:multiLevelType w:val="hybridMultilevel"/>
    <w:tmpl w:val="8496D050"/>
    <w:lvl w:ilvl="0" w:tplc="44F02FD2">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16329F9"/>
    <w:multiLevelType w:val="hybridMultilevel"/>
    <w:tmpl w:val="C0C277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422D0248"/>
    <w:multiLevelType w:val="hybridMultilevel"/>
    <w:tmpl w:val="1C90435A"/>
    <w:lvl w:ilvl="0" w:tplc="72468B8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44A823E3"/>
    <w:multiLevelType w:val="hybridMultilevel"/>
    <w:tmpl w:val="E822E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76D6A52"/>
    <w:multiLevelType w:val="hybridMultilevel"/>
    <w:tmpl w:val="1092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93E0E7D"/>
    <w:multiLevelType w:val="hybridMultilevel"/>
    <w:tmpl w:val="FFE0D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772A64"/>
    <w:multiLevelType w:val="hybridMultilevel"/>
    <w:tmpl w:val="D27C9318"/>
    <w:lvl w:ilvl="0" w:tplc="04190001">
      <w:start w:val="1"/>
      <w:numFmt w:val="bullet"/>
      <w:lvlText w:val=""/>
      <w:lvlJc w:val="left"/>
      <w:pPr>
        <w:tabs>
          <w:tab w:val="num" w:pos="360"/>
        </w:tabs>
        <w:ind w:left="360" w:hanging="360"/>
      </w:pPr>
      <w:rPr>
        <w:rFonts w:ascii="Symbol" w:hAnsi="Symbol" w:hint="default"/>
        <w:color w:val="00000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4BC45E7F"/>
    <w:multiLevelType w:val="multilevel"/>
    <w:tmpl w:val="5C8844C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4C28623E"/>
    <w:multiLevelType w:val="hybridMultilevel"/>
    <w:tmpl w:val="0AA84DA2"/>
    <w:lvl w:ilvl="0" w:tplc="0A02322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4C2862FB"/>
    <w:multiLevelType w:val="hybridMultilevel"/>
    <w:tmpl w:val="F634E648"/>
    <w:lvl w:ilvl="0" w:tplc="33860B08">
      <w:start w:val="1"/>
      <w:numFmt w:val="decimal"/>
      <w:lvlText w:val="%1."/>
      <w:lvlJc w:val="left"/>
      <w:pPr>
        <w:tabs>
          <w:tab w:val="num" w:pos="397"/>
        </w:tabs>
        <w:ind w:left="397" w:hanging="34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996B31"/>
    <w:multiLevelType w:val="hybridMultilevel"/>
    <w:tmpl w:val="FD4CFFC4"/>
    <w:lvl w:ilvl="0" w:tplc="B6F4286E">
      <w:start w:val="1"/>
      <w:numFmt w:val="decimal"/>
      <w:lvlText w:val="%1."/>
      <w:lvlJc w:val="left"/>
      <w:pPr>
        <w:tabs>
          <w:tab w:val="num" w:pos="720"/>
        </w:tabs>
        <w:ind w:left="720"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541B678A"/>
    <w:multiLevelType w:val="hybridMultilevel"/>
    <w:tmpl w:val="D820C57A"/>
    <w:lvl w:ilvl="0" w:tplc="33860B08">
      <w:start w:val="1"/>
      <w:numFmt w:val="decimal"/>
      <w:lvlText w:val="%1."/>
      <w:lvlJc w:val="left"/>
      <w:pPr>
        <w:tabs>
          <w:tab w:val="num" w:pos="757"/>
        </w:tabs>
        <w:ind w:left="757" w:hanging="340"/>
      </w:pPr>
      <w:rPr>
        <w:rFonts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5">
    <w:nsid w:val="57482516"/>
    <w:multiLevelType w:val="hybridMultilevel"/>
    <w:tmpl w:val="1D025BC6"/>
    <w:lvl w:ilvl="0" w:tplc="3EF2362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58F27AC4"/>
    <w:multiLevelType w:val="hybridMultilevel"/>
    <w:tmpl w:val="0BE6D4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5DD15A2F"/>
    <w:multiLevelType w:val="hybridMultilevel"/>
    <w:tmpl w:val="1FFEB74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5EA1126D"/>
    <w:multiLevelType w:val="hybridMultilevel"/>
    <w:tmpl w:val="A31E4D0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5EC2073B"/>
    <w:multiLevelType w:val="hybridMultilevel"/>
    <w:tmpl w:val="199CB73E"/>
    <w:lvl w:ilvl="0" w:tplc="9662DD68">
      <w:start w:val="1"/>
      <w:numFmt w:val="bullet"/>
      <w:lvlText w:val=""/>
      <w:lvlJc w:val="left"/>
      <w:pPr>
        <w:tabs>
          <w:tab w:val="num" w:pos="1560"/>
        </w:tabs>
        <w:ind w:left="1560"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0474CF0"/>
    <w:multiLevelType w:val="multilevel"/>
    <w:tmpl w:val="A63A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094540A"/>
    <w:multiLevelType w:val="hybridMultilevel"/>
    <w:tmpl w:val="ABE895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61902410"/>
    <w:multiLevelType w:val="hybridMultilevel"/>
    <w:tmpl w:val="0B44B236"/>
    <w:lvl w:ilvl="0" w:tplc="582CFC76">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62D420C7"/>
    <w:multiLevelType w:val="multilevel"/>
    <w:tmpl w:val="7ACC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637C6858"/>
    <w:multiLevelType w:val="hybridMultilevel"/>
    <w:tmpl w:val="6C243F98"/>
    <w:lvl w:ilvl="0" w:tplc="33860B08">
      <w:start w:val="1"/>
      <w:numFmt w:val="decimal"/>
      <w:lvlText w:val="%1."/>
      <w:lvlJc w:val="left"/>
      <w:pPr>
        <w:tabs>
          <w:tab w:val="num" w:pos="757"/>
        </w:tabs>
        <w:ind w:left="757" w:hanging="340"/>
      </w:pPr>
      <w:rPr>
        <w:rFonts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5">
    <w:nsid w:val="65FD689E"/>
    <w:multiLevelType w:val="hybridMultilevel"/>
    <w:tmpl w:val="BD82C7D2"/>
    <w:lvl w:ilvl="0" w:tplc="810C2C22">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697E5357"/>
    <w:multiLevelType w:val="hybridMultilevel"/>
    <w:tmpl w:val="FC7010C2"/>
    <w:lvl w:ilvl="0" w:tplc="33860B08">
      <w:start w:val="1"/>
      <w:numFmt w:val="decimal"/>
      <w:lvlText w:val="%1."/>
      <w:lvlJc w:val="left"/>
      <w:pPr>
        <w:tabs>
          <w:tab w:val="num" w:pos="397"/>
        </w:tabs>
        <w:ind w:left="397" w:hanging="34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6C9F5C65"/>
    <w:multiLevelType w:val="hybridMultilevel"/>
    <w:tmpl w:val="D03060FE"/>
    <w:lvl w:ilvl="0" w:tplc="B6F4286E">
      <w:start w:val="1"/>
      <w:numFmt w:val="decimal"/>
      <w:lvlText w:val="%1."/>
      <w:lvlJc w:val="left"/>
      <w:pPr>
        <w:tabs>
          <w:tab w:val="num" w:pos="720"/>
        </w:tabs>
        <w:ind w:left="720"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6D702A59"/>
    <w:multiLevelType w:val="hybridMultilevel"/>
    <w:tmpl w:val="B316F666"/>
    <w:lvl w:ilvl="0" w:tplc="B6F4286E">
      <w:start w:val="1"/>
      <w:numFmt w:val="decimal"/>
      <w:lvlText w:val="%1."/>
      <w:lvlJc w:val="left"/>
      <w:pPr>
        <w:tabs>
          <w:tab w:val="num" w:pos="720"/>
        </w:tabs>
        <w:ind w:left="720"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6DA36873"/>
    <w:multiLevelType w:val="hybridMultilevel"/>
    <w:tmpl w:val="A1C6A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676645A"/>
    <w:multiLevelType w:val="hybridMultilevel"/>
    <w:tmpl w:val="576A08E8"/>
    <w:lvl w:ilvl="0" w:tplc="9E6E6F9A">
      <w:start w:val="1"/>
      <w:numFmt w:val="decimal"/>
      <w:lvlText w:val="%1."/>
      <w:lvlJc w:val="left"/>
      <w:pPr>
        <w:tabs>
          <w:tab w:val="num" w:pos="1843"/>
        </w:tabs>
        <w:ind w:left="1843" w:hanging="283"/>
      </w:pPr>
      <w:rPr>
        <w:rFonts w:cs="Times New Roman" w:hint="default"/>
        <w:b/>
        <w:i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1">
    <w:nsid w:val="76BD7A58"/>
    <w:multiLevelType w:val="hybridMultilevel"/>
    <w:tmpl w:val="965265D8"/>
    <w:lvl w:ilvl="0" w:tplc="582CFC76">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274F2E"/>
    <w:multiLevelType w:val="hybridMultilevel"/>
    <w:tmpl w:val="985ED16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2"/>
  </w:num>
  <w:num w:numId="3">
    <w:abstractNumId w:val="2"/>
  </w:num>
  <w:num w:numId="4">
    <w:abstractNumId w:val="26"/>
  </w:num>
  <w:num w:numId="5">
    <w:abstractNumId w:val="17"/>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15"/>
  </w:num>
  <w:num w:numId="9">
    <w:abstractNumId w:val="1"/>
  </w:num>
  <w:num w:numId="10">
    <w:abstractNumId w:val="10"/>
  </w:num>
  <w:num w:numId="11">
    <w:abstractNumId w:val="35"/>
  </w:num>
  <w:num w:numId="12">
    <w:abstractNumId w:val="29"/>
  </w:num>
  <w:num w:numId="13">
    <w:abstractNumId w:val="13"/>
  </w:num>
  <w:num w:numId="14">
    <w:abstractNumId w:val="7"/>
  </w:num>
  <w:num w:numId="15">
    <w:abstractNumId w:val="20"/>
  </w:num>
  <w:num w:numId="16">
    <w:abstractNumId w:val="38"/>
  </w:num>
  <w:num w:numId="17">
    <w:abstractNumId w:val="46"/>
  </w:num>
  <w:num w:numId="18">
    <w:abstractNumId w:val="36"/>
  </w:num>
  <w:num w:numId="19">
    <w:abstractNumId w:val="59"/>
  </w:num>
  <w:num w:numId="20">
    <w:abstractNumId w:val="3"/>
  </w:num>
  <w:num w:numId="21">
    <w:abstractNumId w:val="31"/>
  </w:num>
  <w:num w:numId="22">
    <w:abstractNumId w:val="24"/>
  </w:num>
  <w:num w:numId="23">
    <w:abstractNumId w:val="40"/>
  </w:num>
  <w:num w:numId="24">
    <w:abstractNumId w:val="47"/>
  </w:num>
  <w:num w:numId="25">
    <w:abstractNumId w:val="19"/>
  </w:num>
  <w:num w:numId="26">
    <w:abstractNumId w:val="25"/>
  </w:num>
  <w:num w:numId="27">
    <w:abstractNumId w:val="30"/>
  </w:num>
  <w:num w:numId="28">
    <w:abstractNumId w:val="48"/>
  </w:num>
  <w:num w:numId="29">
    <w:abstractNumId w:val="63"/>
  </w:num>
  <w:num w:numId="30">
    <w:abstractNumId w:val="43"/>
  </w:num>
  <w:num w:numId="31">
    <w:abstractNumId w:val="58"/>
  </w:num>
  <w:num w:numId="32">
    <w:abstractNumId w:val="57"/>
  </w:num>
  <w:num w:numId="33">
    <w:abstractNumId w:val="6"/>
  </w:num>
  <w:num w:numId="34">
    <w:abstractNumId w:val="14"/>
  </w:num>
  <w:num w:numId="35">
    <w:abstractNumId w:val="9"/>
  </w:num>
  <w:num w:numId="36">
    <w:abstractNumId w:val="22"/>
  </w:num>
  <w:num w:numId="37">
    <w:abstractNumId w:val="4"/>
  </w:num>
  <w:num w:numId="38">
    <w:abstractNumId w:val="55"/>
  </w:num>
  <w:num w:numId="39">
    <w:abstractNumId w:val="21"/>
  </w:num>
  <w:num w:numId="40">
    <w:abstractNumId w:val="12"/>
  </w:num>
  <w:num w:numId="41">
    <w:abstractNumId w:val="49"/>
  </w:num>
  <w:num w:numId="42">
    <w:abstractNumId w:val="28"/>
  </w:num>
  <w:num w:numId="43">
    <w:abstractNumId w:val="60"/>
  </w:num>
  <w:num w:numId="44">
    <w:abstractNumId w:val="33"/>
  </w:num>
  <w:num w:numId="45">
    <w:abstractNumId w:val="54"/>
  </w:num>
  <w:num w:numId="46">
    <w:abstractNumId w:val="32"/>
  </w:num>
  <w:num w:numId="47">
    <w:abstractNumId w:val="52"/>
  </w:num>
  <w:num w:numId="48">
    <w:abstractNumId w:val="45"/>
  </w:num>
  <w:num w:numId="49">
    <w:abstractNumId w:val="44"/>
  </w:num>
  <w:num w:numId="50">
    <w:abstractNumId w:val="61"/>
  </w:num>
  <w:num w:numId="51">
    <w:abstractNumId w:val="34"/>
  </w:num>
  <w:num w:numId="52">
    <w:abstractNumId w:val="8"/>
  </w:num>
  <w:num w:numId="53">
    <w:abstractNumId w:val="41"/>
  </w:num>
  <w:num w:numId="54">
    <w:abstractNumId w:val="56"/>
  </w:num>
  <w:num w:numId="55">
    <w:abstractNumId w:val="5"/>
  </w:num>
  <w:num w:numId="56">
    <w:abstractNumId w:val="11"/>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num>
  <w:num w:numId="59">
    <w:abstractNumId w:val="39"/>
  </w:num>
  <w:num w:numId="60">
    <w:abstractNumId w:val="37"/>
  </w:num>
  <w:num w:numId="61">
    <w:abstractNumId w:val="42"/>
  </w:num>
  <w:num w:numId="62">
    <w:abstractNumId w:val="50"/>
  </w:num>
  <w:num w:numId="63">
    <w:abstractNumId w:val="16"/>
  </w:num>
  <w:num w:numId="6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BB62E4"/>
    <w:rsid w:val="0001156D"/>
    <w:rsid w:val="0001318A"/>
    <w:rsid w:val="00021DFA"/>
    <w:rsid w:val="00023F0C"/>
    <w:rsid w:val="00027D84"/>
    <w:rsid w:val="0004161A"/>
    <w:rsid w:val="00041D43"/>
    <w:rsid w:val="00045EBA"/>
    <w:rsid w:val="00050F85"/>
    <w:rsid w:val="000538DB"/>
    <w:rsid w:val="000570D9"/>
    <w:rsid w:val="00063B7D"/>
    <w:rsid w:val="00070652"/>
    <w:rsid w:val="000708AD"/>
    <w:rsid w:val="000713AB"/>
    <w:rsid w:val="0007261F"/>
    <w:rsid w:val="00080D68"/>
    <w:rsid w:val="000969EA"/>
    <w:rsid w:val="00096F5F"/>
    <w:rsid w:val="000A6D30"/>
    <w:rsid w:val="000A7266"/>
    <w:rsid w:val="000B21DE"/>
    <w:rsid w:val="000B290F"/>
    <w:rsid w:val="000C0A68"/>
    <w:rsid w:val="000C5A61"/>
    <w:rsid w:val="000C728D"/>
    <w:rsid w:val="000C7FFC"/>
    <w:rsid w:val="000D38D2"/>
    <w:rsid w:val="000E2192"/>
    <w:rsid w:val="000E2E0C"/>
    <w:rsid w:val="000E5F96"/>
    <w:rsid w:val="000E6749"/>
    <w:rsid w:val="000E6EF3"/>
    <w:rsid w:val="000F4281"/>
    <w:rsid w:val="000F491D"/>
    <w:rsid w:val="00101ED9"/>
    <w:rsid w:val="00111151"/>
    <w:rsid w:val="00117849"/>
    <w:rsid w:val="0013155B"/>
    <w:rsid w:val="00133E5B"/>
    <w:rsid w:val="001342D9"/>
    <w:rsid w:val="00134BE0"/>
    <w:rsid w:val="0013696E"/>
    <w:rsid w:val="00155895"/>
    <w:rsid w:val="001603B9"/>
    <w:rsid w:val="00164535"/>
    <w:rsid w:val="00167142"/>
    <w:rsid w:val="0017007F"/>
    <w:rsid w:val="00176CF3"/>
    <w:rsid w:val="00176F90"/>
    <w:rsid w:val="001776F1"/>
    <w:rsid w:val="00180467"/>
    <w:rsid w:val="001812AD"/>
    <w:rsid w:val="001B1F16"/>
    <w:rsid w:val="001B44EA"/>
    <w:rsid w:val="001B4C9E"/>
    <w:rsid w:val="001C25E4"/>
    <w:rsid w:val="001C395E"/>
    <w:rsid w:val="001D1CB0"/>
    <w:rsid w:val="00202FD9"/>
    <w:rsid w:val="002038F0"/>
    <w:rsid w:val="00205CC1"/>
    <w:rsid w:val="00206356"/>
    <w:rsid w:val="00212163"/>
    <w:rsid w:val="00221547"/>
    <w:rsid w:val="00223C2F"/>
    <w:rsid w:val="00224B6D"/>
    <w:rsid w:val="00232912"/>
    <w:rsid w:val="00232B7B"/>
    <w:rsid w:val="00234670"/>
    <w:rsid w:val="002353DF"/>
    <w:rsid w:val="002356EE"/>
    <w:rsid w:val="00236400"/>
    <w:rsid w:val="00250356"/>
    <w:rsid w:val="00261B0B"/>
    <w:rsid w:val="00262C5E"/>
    <w:rsid w:val="00263644"/>
    <w:rsid w:val="002659D5"/>
    <w:rsid w:val="00266C08"/>
    <w:rsid w:val="00272483"/>
    <w:rsid w:val="00274867"/>
    <w:rsid w:val="0027526D"/>
    <w:rsid w:val="0027646F"/>
    <w:rsid w:val="00276749"/>
    <w:rsid w:val="002830F4"/>
    <w:rsid w:val="00287D26"/>
    <w:rsid w:val="00291180"/>
    <w:rsid w:val="00293F6A"/>
    <w:rsid w:val="0029601C"/>
    <w:rsid w:val="002A0430"/>
    <w:rsid w:val="002B3A68"/>
    <w:rsid w:val="002B67D5"/>
    <w:rsid w:val="002C16F8"/>
    <w:rsid w:val="002C475D"/>
    <w:rsid w:val="002D2DBC"/>
    <w:rsid w:val="002E43C6"/>
    <w:rsid w:val="002E546B"/>
    <w:rsid w:val="002F0361"/>
    <w:rsid w:val="002F280B"/>
    <w:rsid w:val="002F7430"/>
    <w:rsid w:val="003071B6"/>
    <w:rsid w:val="00316CA9"/>
    <w:rsid w:val="0032333D"/>
    <w:rsid w:val="003336C8"/>
    <w:rsid w:val="00335A9C"/>
    <w:rsid w:val="00342FE8"/>
    <w:rsid w:val="00347300"/>
    <w:rsid w:val="00347745"/>
    <w:rsid w:val="00353076"/>
    <w:rsid w:val="003545B3"/>
    <w:rsid w:val="0035509B"/>
    <w:rsid w:val="00365DB2"/>
    <w:rsid w:val="00371885"/>
    <w:rsid w:val="00371B35"/>
    <w:rsid w:val="0037584E"/>
    <w:rsid w:val="00377FE3"/>
    <w:rsid w:val="0038220F"/>
    <w:rsid w:val="00387993"/>
    <w:rsid w:val="00394B0A"/>
    <w:rsid w:val="003A1ABA"/>
    <w:rsid w:val="003A5876"/>
    <w:rsid w:val="003B017B"/>
    <w:rsid w:val="003B2403"/>
    <w:rsid w:val="003B270C"/>
    <w:rsid w:val="003C290A"/>
    <w:rsid w:val="003E6DEA"/>
    <w:rsid w:val="003F23EE"/>
    <w:rsid w:val="00402730"/>
    <w:rsid w:val="00411F9F"/>
    <w:rsid w:val="00421958"/>
    <w:rsid w:val="004338EB"/>
    <w:rsid w:val="0043748A"/>
    <w:rsid w:val="00440CD0"/>
    <w:rsid w:val="00441F68"/>
    <w:rsid w:val="00445470"/>
    <w:rsid w:val="00446616"/>
    <w:rsid w:val="00461B16"/>
    <w:rsid w:val="004628B6"/>
    <w:rsid w:val="00482E39"/>
    <w:rsid w:val="00494E07"/>
    <w:rsid w:val="00495CED"/>
    <w:rsid w:val="004C1D38"/>
    <w:rsid w:val="004C7456"/>
    <w:rsid w:val="004D18E9"/>
    <w:rsid w:val="004D4DF7"/>
    <w:rsid w:val="004E1D70"/>
    <w:rsid w:val="004E2BB4"/>
    <w:rsid w:val="004E4F7F"/>
    <w:rsid w:val="004F0E70"/>
    <w:rsid w:val="004F15C7"/>
    <w:rsid w:val="004F2148"/>
    <w:rsid w:val="004F23F1"/>
    <w:rsid w:val="004F2BDC"/>
    <w:rsid w:val="004F320A"/>
    <w:rsid w:val="004F4C6A"/>
    <w:rsid w:val="00502AA3"/>
    <w:rsid w:val="00502B49"/>
    <w:rsid w:val="00503C0E"/>
    <w:rsid w:val="00503CBF"/>
    <w:rsid w:val="005041EC"/>
    <w:rsid w:val="00506D72"/>
    <w:rsid w:val="00522173"/>
    <w:rsid w:val="00523A34"/>
    <w:rsid w:val="00545CA8"/>
    <w:rsid w:val="005500C0"/>
    <w:rsid w:val="00562D35"/>
    <w:rsid w:val="00571A2B"/>
    <w:rsid w:val="00574185"/>
    <w:rsid w:val="00581447"/>
    <w:rsid w:val="005869C2"/>
    <w:rsid w:val="00590C52"/>
    <w:rsid w:val="005A49A5"/>
    <w:rsid w:val="005A5CAC"/>
    <w:rsid w:val="005B2A5A"/>
    <w:rsid w:val="005C7BB8"/>
    <w:rsid w:val="005D12FC"/>
    <w:rsid w:val="005D2F27"/>
    <w:rsid w:val="005E480A"/>
    <w:rsid w:val="006001AD"/>
    <w:rsid w:val="006064E4"/>
    <w:rsid w:val="00617795"/>
    <w:rsid w:val="00622F2F"/>
    <w:rsid w:val="00625D9B"/>
    <w:rsid w:val="006263E5"/>
    <w:rsid w:val="0062764C"/>
    <w:rsid w:val="00627669"/>
    <w:rsid w:val="00627D1A"/>
    <w:rsid w:val="00641131"/>
    <w:rsid w:val="00644F5F"/>
    <w:rsid w:val="006478C3"/>
    <w:rsid w:val="00653FDB"/>
    <w:rsid w:val="00656B90"/>
    <w:rsid w:val="00660C1B"/>
    <w:rsid w:val="00664639"/>
    <w:rsid w:val="006721A5"/>
    <w:rsid w:val="006747FC"/>
    <w:rsid w:val="006759AE"/>
    <w:rsid w:val="00684C1F"/>
    <w:rsid w:val="006905B0"/>
    <w:rsid w:val="00692750"/>
    <w:rsid w:val="00695FD7"/>
    <w:rsid w:val="006A5F83"/>
    <w:rsid w:val="006B0074"/>
    <w:rsid w:val="006B3844"/>
    <w:rsid w:val="006B45BF"/>
    <w:rsid w:val="006B49ED"/>
    <w:rsid w:val="006C66B0"/>
    <w:rsid w:val="006D2CB3"/>
    <w:rsid w:val="006D461A"/>
    <w:rsid w:val="00700C32"/>
    <w:rsid w:val="00704F61"/>
    <w:rsid w:val="007070A9"/>
    <w:rsid w:val="007074A2"/>
    <w:rsid w:val="007213CB"/>
    <w:rsid w:val="00723659"/>
    <w:rsid w:val="00725826"/>
    <w:rsid w:val="0073059A"/>
    <w:rsid w:val="007311AA"/>
    <w:rsid w:val="00731834"/>
    <w:rsid w:val="007360C3"/>
    <w:rsid w:val="00740F0D"/>
    <w:rsid w:val="00741FF8"/>
    <w:rsid w:val="007444E3"/>
    <w:rsid w:val="007517EB"/>
    <w:rsid w:val="007565E7"/>
    <w:rsid w:val="00766138"/>
    <w:rsid w:val="0077121A"/>
    <w:rsid w:val="00773DD4"/>
    <w:rsid w:val="00777588"/>
    <w:rsid w:val="00780642"/>
    <w:rsid w:val="00783230"/>
    <w:rsid w:val="007954CA"/>
    <w:rsid w:val="00795AFD"/>
    <w:rsid w:val="007B033D"/>
    <w:rsid w:val="007C04E0"/>
    <w:rsid w:val="007C0B5C"/>
    <w:rsid w:val="007C39CF"/>
    <w:rsid w:val="007C4191"/>
    <w:rsid w:val="007D312F"/>
    <w:rsid w:val="007E505A"/>
    <w:rsid w:val="007E5559"/>
    <w:rsid w:val="007F206A"/>
    <w:rsid w:val="008031A6"/>
    <w:rsid w:val="008056F5"/>
    <w:rsid w:val="00807532"/>
    <w:rsid w:val="00822B3D"/>
    <w:rsid w:val="008261DD"/>
    <w:rsid w:val="00830BC1"/>
    <w:rsid w:val="00846082"/>
    <w:rsid w:val="00863743"/>
    <w:rsid w:val="008679A1"/>
    <w:rsid w:val="00872209"/>
    <w:rsid w:val="00880CF6"/>
    <w:rsid w:val="00882E5D"/>
    <w:rsid w:val="00883FFF"/>
    <w:rsid w:val="00890CE9"/>
    <w:rsid w:val="00891824"/>
    <w:rsid w:val="008A584D"/>
    <w:rsid w:val="008B2A5F"/>
    <w:rsid w:val="008B6401"/>
    <w:rsid w:val="008C2DF6"/>
    <w:rsid w:val="008C3CE7"/>
    <w:rsid w:val="008C6915"/>
    <w:rsid w:val="008C7AB4"/>
    <w:rsid w:val="008D06F4"/>
    <w:rsid w:val="008D07B6"/>
    <w:rsid w:val="008D16AF"/>
    <w:rsid w:val="008D3FF0"/>
    <w:rsid w:val="008D6C85"/>
    <w:rsid w:val="008E3677"/>
    <w:rsid w:val="008E6970"/>
    <w:rsid w:val="008F03F0"/>
    <w:rsid w:val="008F11B4"/>
    <w:rsid w:val="008F3C17"/>
    <w:rsid w:val="008F7C3C"/>
    <w:rsid w:val="00902179"/>
    <w:rsid w:val="00902227"/>
    <w:rsid w:val="00902507"/>
    <w:rsid w:val="00903BE4"/>
    <w:rsid w:val="00911586"/>
    <w:rsid w:val="009115D6"/>
    <w:rsid w:val="00911DA2"/>
    <w:rsid w:val="00915236"/>
    <w:rsid w:val="0093519B"/>
    <w:rsid w:val="00956EE8"/>
    <w:rsid w:val="009629E7"/>
    <w:rsid w:val="00963867"/>
    <w:rsid w:val="009657AA"/>
    <w:rsid w:val="00975AA4"/>
    <w:rsid w:val="009769E2"/>
    <w:rsid w:val="009815EE"/>
    <w:rsid w:val="009869A2"/>
    <w:rsid w:val="009A66E3"/>
    <w:rsid w:val="009C0740"/>
    <w:rsid w:val="009C2B3D"/>
    <w:rsid w:val="009C2C63"/>
    <w:rsid w:val="009C3DC1"/>
    <w:rsid w:val="009C45A7"/>
    <w:rsid w:val="009D173A"/>
    <w:rsid w:val="009D1CBA"/>
    <w:rsid w:val="009D2EC1"/>
    <w:rsid w:val="009D44EB"/>
    <w:rsid w:val="009E29DE"/>
    <w:rsid w:val="009F164E"/>
    <w:rsid w:val="009F1ED2"/>
    <w:rsid w:val="009F60FB"/>
    <w:rsid w:val="00A03773"/>
    <w:rsid w:val="00A15D63"/>
    <w:rsid w:val="00A23367"/>
    <w:rsid w:val="00A2434A"/>
    <w:rsid w:val="00A2505F"/>
    <w:rsid w:val="00A3134F"/>
    <w:rsid w:val="00A31E86"/>
    <w:rsid w:val="00A32507"/>
    <w:rsid w:val="00A37E75"/>
    <w:rsid w:val="00A45E7D"/>
    <w:rsid w:val="00A529A4"/>
    <w:rsid w:val="00A71520"/>
    <w:rsid w:val="00A81456"/>
    <w:rsid w:val="00A84E85"/>
    <w:rsid w:val="00A96DC1"/>
    <w:rsid w:val="00AA5BD4"/>
    <w:rsid w:val="00AB751B"/>
    <w:rsid w:val="00AC45D7"/>
    <w:rsid w:val="00AC7D5D"/>
    <w:rsid w:val="00AD2597"/>
    <w:rsid w:val="00AD2774"/>
    <w:rsid w:val="00AE300E"/>
    <w:rsid w:val="00AE363D"/>
    <w:rsid w:val="00B01A76"/>
    <w:rsid w:val="00B070AD"/>
    <w:rsid w:val="00B077D3"/>
    <w:rsid w:val="00B148E3"/>
    <w:rsid w:val="00B14B37"/>
    <w:rsid w:val="00B169CA"/>
    <w:rsid w:val="00B17441"/>
    <w:rsid w:val="00B179F6"/>
    <w:rsid w:val="00B23D58"/>
    <w:rsid w:val="00B30827"/>
    <w:rsid w:val="00B30E9A"/>
    <w:rsid w:val="00B3467A"/>
    <w:rsid w:val="00B507DB"/>
    <w:rsid w:val="00B50B69"/>
    <w:rsid w:val="00B555CA"/>
    <w:rsid w:val="00B55883"/>
    <w:rsid w:val="00B561B2"/>
    <w:rsid w:val="00B76A84"/>
    <w:rsid w:val="00B8201E"/>
    <w:rsid w:val="00B85378"/>
    <w:rsid w:val="00B91573"/>
    <w:rsid w:val="00B926C7"/>
    <w:rsid w:val="00B94277"/>
    <w:rsid w:val="00BA0E80"/>
    <w:rsid w:val="00BA1BBA"/>
    <w:rsid w:val="00BA1CFC"/>
    <w:rsid w:val="00BB2F23"/>
    <w:rsid w:val="00BB553F"/>
    <w:rsid w:val="00BB62E4"/>
    <w:rsid w:val="00BB6BB2"/>
    <w:rsid w:val="00BD1DE2"/>
    <w:rsid w:val="00BD1F3F"/>
    <w:rsid w:val="00BD431A"/>
    <w:rsid w:val="00BE1DA0"/>
    <w:rsid w:val="00BF36E9"/>
    <w:rsid w:val="00BF42AA"/>
    <w:rsid w:val="00BF7EB5"/>
    <w:rsid w:val="00C011E0"/>
    <w:rsid w:val="00C01EFC"/>
    <w:rsid w:val="00C07B8F"/>
    <w:rsid w:val="00C208DB"/>
    <w:rsid w:val="00C20A08"/>
    <w:rsid w:val="00C2640E"/>
    <w:rsid w:val="00C32EAA"/>
    <w:rsid w:val="00C331AE"/>
    <w:rsid w:val="00C3390B"/>
    <w:rsid w:val="00C341B7"/>
    <w:rsid w:val="00C46FD5"/>
    <w:rsid w:val="00C5624E"/>
    <w:rsid w:val="00C62BF3"/>
    <w:rsid w:val="00C71E3A"/>
    <w:rsid w:val="00C724AC"/>
    <w:rsid w:val="00C756C3"/>
    <w:rsid w:val="00C84E3C"/>
    <w:rsid w:val="00C87711"/>
    <w:rsid w:val="00C9178B"/>
    <w:rsid w:val="00C93A8A"/>
    <w:rsid w:val="00C964C6"/>
    <w:rsid w:val="00C967EC"/>
    <w:rsid w:val="00CA6278"/>
    <w:rsid w:val="00CA71D4"/>
    <w:rsid w:val="00CB39EB"/>
    <w:rsid w:val="00CB6AFF"/>
    <w:rsid w:val="00CB6C05"/>
    <w:rsid w:val="00CC0D40"/>
    <w:rsid w:val="00CC4209"/>
    <w:rsid w:val="00CD00EF"/>
    <w:rsid w:val="00CD025E"/>
    <w:rsid w:val="00CE6AD4"/>
    <w:rsid w:val="00CF1BB6"/>
    <w:rsid w:val="00CF36FD"/>
    <w:rsid w:val="00CF552C"/>
    <w:rsid w:val="00D00942"/>
    <w:rsid w:val="00D02595"/>
    <w:rsid w:val="00D11C69"/>
    <w:rsid w:val="00D14C2D"/>
    <w:rsid w:val="00D208CA"/>
    <w:rsid w:val="00D267A6"/>
    <w:rsid w:val="00D33729"/>
    <w:rsid w:val="00D338DE"/>
    <w:rsid w:val="00D53F9E"/>
    <w:rsid w:val="00D629F5"/>
    <w:rsid w:val="00D74250"/>
    <w:rsid w:val="00D800CF"/>
    <w:rsid w:val="00D80938"/>
    <w:rsid w:val="00D85926"/>
    <w:rsid w:val="00D85D84"/>
    <w:rsid w:val="00D86CEF"/>
    <w:rsid w:val="00D900F5"/>
    <w:rsid w:val="00D90CDA"/>
    <w:rsid w:val="00D93E6E"/>
    <w:rsid w:val="00D956B9"/>
    <w:rsid w:val="00DA1BD6"/>
    <w:rsid w:val="00DA6668"/>
    <w:rsid w:val="00DA7490"/>
    <w:rsid w:val="00DB4E67"/>
    <w:rsid w:val="00DC1322"/>
    <w:rsid w:val="00DC3A19"/>
    <w:rsid w:val="00DE13F6"/>
    <w:rsid w:val="00DE15D1"/>
    <w:rsid w:val="00DE4609"/>
    <w:rsid w:val="00DE64E1"/>
    <w:rsid w:val="00DF1473"/>
    <w:rsid w:val="00DF2310"/>
    <w:rsid w:val="00E02697"/>
    <w:rsid w:val="00E05B53"/>
    <w:rsid w:val="00E0710B"/>
    <w:rsid w:val="00E100B8"/>
    <w:rsid w:val="00E12F37"/>
    <w:rsid w:val="00E20125"/>
    <w:rsid w:val="00E22C3A"/>
    <w:rsid w:val="00E34824"/>
    <w:rsid w:val="00E36BFC"/>
    <w:rsid w:val="00E40B8E"/>
    <w:rsid w:val="00E43797"/>
    <w:rsid w:val="00E45AE0"/>
    <w:rsid w:val="00E6568F"/>
    <w:rsid w:val="00E71051"/>
    <w:rsid w:val="00E71E0C"/>
    <w:rsid w:val="00E71F48"/>
    <w:rsid w:val="00E73761"/>
    <w:rsid w:val="00E75C1E"/>
    <w:rsid w:val="00E7698E"/>
    <w:rsid w:val="00E82683"/>
    <w:rsid w:val="00E831D3"/>
    <w:rsid w:val="00E856FC"/>
    <w:rsid w:val="00E86D3A"/>
    <w:rsid w:val="00E8724A"/>
    <w:rsid w:val="00E9011B"/>
    <w:rsid w:val="00E9120E"/>
    <w:rsid w:val="00E92E18"/>
    <w:rsid w:val="00E93833"/>
    <w:rsid w:val="00E97AF0"/>
    <w:rsid w:val="00EA0076"/>
    <w:rsid w:val="00EA1CEF"/>
    <w:rsid w:val="00EA3403"/>
    <w:rsid w:val="00EA6F34"/>
    <w:rsid w:val="00EB5005"/>
    <w:rsid w:val="00EC3EDC"/>
    <w:rsid w:val="00ED1607"/>
    <w:rsid w:val="00ED341D"/>
    <w:rsid w:val="00EE0D35"/>
    <w:rsid w:val="00EE17D9"/>
    <w:rsid w:val="00EE4CD5"/>
    <w:rsid w:val="00EF1035"/>
    <w:rsid w:val="00EF12EE"/>
    <w:rsid w:val="00F01C65"/>
    <w:rsid w:val="00F04CBB"/>
    <w:rsid w:val="00F062B8"/>
    <w:rsid w:val="00F07E66"/>
    <w:rsid w:val="00F17120"/>
    <w:rsid w:val="00F279AC"/>
    <w:rsid w:val="00F27CCD"/>
    <w:rsid w:val="00F27DF4"/>
    <w:rsid w:val="00F3170F"/>
    <w:rsid w:val="00F32879"/>
    <w:rsid w:val="00F33115"/>
    <w:rsid w:val="00F35714"/>
    <w:rsid w:val="00F44F4A"/>
    <w:rsid w:val="00F4547A"/>
    <w:rsid w:val="00F51156"/>
    <w:rsid w:val="00F524F4"/>
    <w:rsid w:val="00F726C2"/>
    <w:rsid w:val="00F72B04"/>
    <w:rsid w:val="00F75055"/>
    <w:rsid w:val="00F76E8C"/>
    <w:rsid w:val="00F92157"/>
    <w:rsid w:val="00F952FE"/>
    <w:rsid w:val="00FA04A6"/>
    <w:rsid w:val="00FA288D"/>
    <w:rsid w:val="00FA477A"/>
    <w:rsid w:val="00FA4AF6"/>
    <w:rsid w:val="00FB1124"/>
    <w:rsid w:val="00FB72E2"/>
    <w:rsid w:val="00FC0B4A"/>
    <w:rsid w:val="00FC404B"/>
    <w:rsid w:val="00FD3467"/>
    <w:rsid w:val="00FE04EC"/>
    <w:rsid w:val="00FE37A2"/>
    <w:rsid w:val="00FE514F"/>
    <w:rsid w:val="00FF0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26"/>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B62E4"/>
    <w:pPr>
      <w:keepNext/>
      <w:numPr>
        <w:numId w:val="1"/>
      </w:numPr>
      <w:jc w:val="center"/>
      <w:outlineLvl w:val="0"/>
    </w:pPr>
    <w:rPr>
      <w:b/>
      <w:bCs/>
      <w:sz w:val="22"/>
    </w:rPr>
  </w:style>
  <w:style w:type="paragraph" w:styleId="2">
    <w:name w:val="heading 2"/>
    <w:basedOn w:val="a"/>
    <w:next w:val="a"/>
    <w:link w:val="20"/>
    <w:qFormat/>
    <w:rsid w:val="00BB62E4"/>
    <w:pPr>
      <w:keepNext/>
      <w:numPr>
        <w:ilvl w:val="1"/>
        <w:numId w:val="1"/>
      </w:numPr>
      <w:jc w:val="center"/>
      <w:outlineLvl w:val="1"/>
    </w:pPr>
    <w:rPr>
      <w:i/>
      <w:iCs/>
      <w:sz w:val="20"/>
    </w:rPr>
  </w:style>
  <w:style w:type="paragraph" w:styleId="3">
    <w:name w:val="heading 3"/>
    <w:basedOn w:val="a"/>
    <w:next w:val="a"/>
    <w:link w:val="30"/>
    <w:uiPriority w:val="9"/>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
    <w:qFormat/>
    <w:rsid w:val="00902227"/>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B76A84"/>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B76A84"/>
    <w:pPr>
      <w:spacing w:before="240" w:after="60"/>
      <w:outlineLvl w:val="5"/>
    </w:pPr>
    <w:rPr>
      <w:rFonts w:ascii="Calibri" w:hAnsi="Calibri"/>
      <w:b/>
      <w:bCs/>
      <w:sz w:val="22"/>
      <w:szCs w:val="22"/>
    </w:rPr>
  </w:style>
  <w:style w:type="paragraph" w:styleId="7">
    <w:name w:val="heading 7"/>
    <w:basedOn w:val="a"/>
    <w:next w:val="a"/>
    <w:link w:val="70"/>
    <w:qFormat/>
    <w:rsid w:val="00BB62E4"/>
    <w:pPr>
      <w:numPr>
        <w:ilvl w:val="6"/>
        <w:numId w:val="1"/>
      </w:numPr>
      <w:spacing w:before="240" w:after="60"/>
      <w:outlineLvl w:val="6"/>
    </w:pPr>
  </w:style>
  <w:style w:type="paragraph" w:styleId="9">
    <w:name w:val="heading 9"/>
    <w:basedOn w:val="a"/>
    <w:next w:val="a"/>
    <w:link w:val="90"/>
    <w:uiPriority w:val="9"/>
    <w:qFormat/>
    <w:rsid w:val="00B76A84"/>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B62E4"/>
    <w:rPr>
      <w:rFonts w:ascii="Times New Roman" w:eastAsia="Times New Roman" w:hAnsi="Times New Roman"/>
      <w:b/>
      <w:bCs/>
      <w:sz w:val="22"/>
      <w:szCs w:val="24"/>
      <w:lang w:eastAsia="ar-SA"/>
    </w:rPr>
  </w:style>
  <w:style w:type="character" w:customStyle="1" w:styleId="20">
    <w:name w:val="Заголовок 2 Знак"/>
    <w:link w:val="2"/>
    <w:rsid w:val="00BB62E4"/>
    <w:rPr>
      <w:rFonts w:ascii="Times New Roman" w:eastAsia="Times New Roman" w:hAnsi="Times New Roman"/>
      <w:i/>
      <w:iCs/>
      <w:szCs w:val="24"/>
      <w:lang w:eastAsia="ar-SA"/>
    </w:rPr>
  </w:style>
  <w:style w:type="character" w:customStyle="1" w:styleId="30">
    <w:name w:val="Заголовок 3 Знак"/>
    <w:link w:val="3"/>
    <w:uiPriority w:val="9"/>
    <w:rsid w:val="00BB62E4"/>
    <w:rPr>
      <w:rFonts w:ascii="Arial" w:eastAsia="Times New Roman" w:hAnsi="Arial"/>
      <w:b/>
      <w:bCs/>
      <w:sz w:val="26"/>
      <w:szCs w:val="26"/>
      <w:lang w:eastAsia="ar-SA"/>
    </w:rPr>
  </w:style>
  <w:style w:type="character" w:customStyle="1" w:styleId="70">
    <w:name w:val="Заголовок 7 Знак"/>
    <w:link w:val="7"/>
    <w:rsid w:val="00BB62E4"/>
    <w:rPr>
      <w:rFonts w:ascii="Times New Roman" w:eastAsia="Times New Roman" w:hAnsi="Times New Roman"/>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uiPriority w:val="10"/>
    <w:qFormat/>
    <w:rsid w:val="00BB62E4"/>
    <w:pPr>
      <w:ind w:firstLine="720"/>
      <w:jc w:val="center"/>
    </w:pPr>
    <w:rPr>
      <w:b/>
      <w:bCs/>
    </w:rPr>
  </w:style>
  <w:style w:type="character" w:customStyle="1" w:styleId="af">
    <w:name w:val="Название Знак"/>
    <w:link w:val="ae"/>
    <w:uiPriority w:val="10"/>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34"/>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40">
    <w:name w:val="Заголовок 4 Знак"/>
    <w:link w:val="4"/>
    <w:uiPriority w:val="9"/>
    <w:rsid w:val="00902227"/>
    <w:rPr>
      <w:rFonts w:ascii="Calibri" w:eastAsia="Times New Roman" w:hAnsi="Calibri" w:cs="Times New Roman"/>
      <w:b/>
      <w:bCs/>
      <w:sz w:val="28"/>
      <w:szCs w:val="28"/>
      <w:lang w:eastAsia="ar-SA"/>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rsid w:val="009869A2"/>
    <w:rPr>
      <w:rFonts w:cs="Times New Roman"/>
    </w:rPr>
  </w:style>
  <w:style w:type="character" w:customStyle="1" w:styleId="apple-converted-space">
    <w:name w:val="apple-converted-space"/>
    <w:rsid w:val="009869A2"/>
    <w:rPr>
      <w:rFonts w:cs="Times New Roman"/>
    </w:rPr>
  </w:style>
  <w:style w:type="paragraph" w:customStyle="1" w:styleId="Textbody">
    <w:name w:val="Text body"/>
    <w:basedOn w:val="a"/>
    <w:rsid w:val="00347300"/>
    <w:pPr>
      <w:widowControl w:val="0"/>
      <w:spacing w:after="120"/>
      <w:textAlignment w:val="baseline"/>
    </w:pPr>
    <w:rPr>
      <w:rFonts w:eastAsia="SimSun" w:cs="Mangal"/>
      <w:kern w:val="1"/>
      <w:lang w:eastAsia="hi-IN" w:bidi="hi-IN"/>
    </w:rPr>
  </w:style>
  <w:style w:type="character" w:styleId="afc">
    <w:name w:val="Strong"/>
    <w:uiPriority w:val="22"/>
    <w:qFormat/>
    <w:rsid w:val="00347300"/>
    <w:rPr>
      <w:b/>
      <w:bCs/>
    </w:rPr>
  </w:style>
  <w:style w:type="character" w:customStyle="1" w:styleId="FontStyle37">
    <w:name w:val="Font Style37"/>
    <w:rsid w:val="00FA288D"/>
    <w:rPr>
      <w:rFonts w:ascii="Times New Roman" w:hAnsi="Times New Roman" w:cs="Times New Roman"/>
      <w:sz w:val="26"/>
      <w:szCs w:val="26"/>
    </w:rPr>
  </w:style>
  <w:style w:type="character" w:customStyle="1" w:styleId="50">
    <w:name w:val="Заголовок 5 Знак"/>
    <w:link w:val="5"/>
    <w:uiPriority w:val="9"/>
    <w:rsid w:val="00B76A84"/>
    <w:rPr>
      <w:rFonts w:eastAsia="Times New Roman"/>
      <w:b/>
      <w:bCs/>
      <w:i/>
      <w:iCs/>
      <w:sz w:val="26"/>
      <w:szCs w:val="26"/>
      <w:lang w:eastAsia="ar-SA"/>
    </w:rPr>
  </w:style>
  <w:style w:type="character" w:customStyle="1" w:styleId="60">
    <w:name w:val="Заголовок 6 Знак"/>
    <w:link w:val="6"/>
    <w:uiPriority w:val="9"/>
    <w:rsid w:val="00B76A84"/>
    <w:rPr>
      <w:rFonts w:eastAsia="Times New Roman"/>
      <w:b/>
      <w:bCs/>
      <w:sz w:val="22"/>
      <w:szCs w:val="22"/>
      <w:lang w:eastAsia="ar-SA"/>
    </w:rPr>
  </w:style>
  <w:style w:type="character" w:customStyle="1" w:styleId="90">
    <w:name w:val="Заголовок 9 Знак"/>
    <w:link w:val="9"/>
    <w:uiPriority w:val="9"/>
    <w:rsid w:val="00B76A84"/>
    <w:rPr>
      <w:rFonts w:ascii="Calibri Light" w:eastAsia="Times New Roman" w:hAnsi="Calibri Light"/>
      <w:sz w:val="22"/>
      <w:szCs w:val="22"/>
      <w:lang w:eastAsia="ar-SA"/>
    </w:rPr>
  </w:style>
  <w:style w:type="paragraph" w:customStyle="1" w:styleId="12">
    <w:name w:val="1"/>
    <w:basedOn w:val="a"/>
    <w:rsid w:val="00B76A84"/>
    <w:pPr>
      <w:suppressAutoHyphens w:val="0"/>
      <w:spacing w:before="100" w:beforeAutospacing="1" w:after="100" w:afterAutospacing="1"/>
    </w:pPr>
    <w:rPr>
      <w:lang w:eastAsia="ru-RU"/>
    </w:rPr>
  </w:style>
  <w:style w:type="paragraph" w:styleId="afd">
    <w:name w:val="Body Text"/>
    <w:basedOn w:val="a"/>
    <w:link w:val="afe"/>
    <w:unhideWhenUsed/>
    <w:rsid w:val="00B76A84"/>
    <w:pPr>
      <w:spacing w:after="120"/>
    </w:pPr>
  </w:style>
  <w:style w:type="character" w:customStyle="1" w:styleId="afe">
    <w:name w:val="Основной текст Знак"/>
    <w:link w:val="afd"/>
    <w:rsid w:val="00B76A84"/>
    <w:rPr>
      <w:rFonts w:ascii="Times New Roman" w:eastAsia="Times New Roman" w:hAnsi="Times New Roman"/>
      <w:sz w:val="24"/>
      <w:szCs w:val="24"/>
      <w:lang w:eastAsia="ar-SA"/>
    </w:rPr>
  </w:style>
  <w:style w:type="paragraph" w:styleId="32">
    <w:name w:val="Body Text Indent 3"/>
    <w:basedOn w:val="a"/>
    <w:link w:val="33"/>
    <w:uiPriority w:val="99"/>
    <w:unhideWhenUsed/>
    <w:rsid w:val="00B76A84"/>
    <w:pPr>
      <w:spacing w:after="120"/>
      <w:ind w:left="283"/>
    </w:pPr>
    <w:rPr>
      <w:sz w:val="16"/>
      <w:szCs w:val="16"/>
    </w:rPr>
  </w:style>
  <w:style w:type="character" w:customStyle="1" w:styleId="33">
    <w:name w:val="Основной текст с отступом 3 Знак"/>
    <w:link w:val="32"/>
    <w:uiPriority w:val="99"/>
    <w:rsid w:val="00B76A84"/>
    <w:rPr>
      <w:rFonts w:ascii="Times New Roman" w:eastAsia="Times New Roman" w:hAnsi="Times New Roman"/>
      <w:sz w:val="16"/>
      <w:szCs w:val="16"/>
      <w:lang w:eastAsia="ar-SA"/>
    </w:rPr>
  </w:style>
  <w:style w:type="character" w:customStyle="1" w:styleId="grame">
    <w:name w:val="grame"/>
    <w:rsid w:val="00B76A84"/>
  </w:style>
  <w:style w:type="paragraph" w:styleId="23">
    <w:name w:val="Body Text Indent 2"/>
    <w:basedOn w:val="a"/>
    <w:link w:val="24"/>
    <w:uiPriority w:val="99"/>
    <w:unhideWhenUsed/>
    <w:rsid w:val="00B76A84"/>
    <w:pPr>
      <w:spacing w:after="120" w:line="480" w:lineRule="auto"/>
      <w:ind w:left="283"/>
    </w:pPr>
  </w:style>
  <w:style w:type="character" w:customStyle="1" w:styleId="24">
    <w:name w:val="Основной текст с отступом 2 Знак"/>
    <w:link w:val="23"/>
    <w:uiPriority w:val="99"/>
    <w:rsid w:val="00B76A84"/>
    <w:rPr>
      <w:rFonts w:ascii="Times New Roman" w:eastAsia="Times New Roman" w:hAnsi="Times New Roman"/>
      <w:sz w:val="24"/>
      <w:szCs w:val="24"/>
      <w:lang w:eastAsia="ar-SA"/>
    </w:rPr>
  </w:style>
  <w:style w:type="paragraph" w:styleId="25">
    <w:name w:val="Body Text 2"/>
    <w:basedOn w:val="a"/>
    <w:link w:val="26"/>
    <w:uiPriority w:val="99"/>
    <w:semiHidden/>
    <w:unhideWhenUsed/>
    <w:rsid w:val="00B76A84"/>
    <w:pPr>
      <w:spacing w:after="120" w:line="480" w:lineRule="auto"/>
    </w:pPr>
  </w:style>
  <w:style w:type="character" w:customStyle="1" w:styleId="26">
    <w:name w:val="Основной текст 2 Знак"/>
    <w:link w:val="25"/>
    <w:uiPriority w:val="99"/>
    <w:semiHidden/>
    <w:rsid w:val="00B76A84"/>
    <w:rPr>
      <w:rFonts w:ascii="Times New Roman" w:eastAsia="Times New Roman" w:hAnsi="Times New Roman"/>
      <w:sz w:val="24"/>
      <w:szCs w:val="24"/>
      <w:lang w:eastAsia="ar-SA"/>
    </w:rPr>
  </w:style>
  <w:style w:type="paragraph" w:customStyle="1" w:styleId="aff">
    <w:name w:val="a"/>
    <w:basedOn w:val="a"/>
    <w:rsid w:val="00B76A84"/>
    <w:pPr>
      <w:suppressAutoHyphens w:val="0"/>
      <w:spacing w:before="100" w:beforeAutospacing="1" w:after="100" w:afterAutospacing="1"/>
    </w:pPr>
    <w:rPr>
      <w:lang w:eastAsia="ru-RU"/>
    </w:rPr>
  </w:style>
  <w:style w:type="character" w:customStyle="1" w:styleId="spelle">
    <w:name w:val="spelle"/>
    <w:rsid w:val="00B76A84"/>
  </w:style>
  <w:style w:type="character" w:customStyle="1" w:styleId="desc">
    <w:name w:val="desc"/>
    <w:rsid w:val="00B76A84"/>
  </w:style>
  <w:style w:type="paragraph" w:customStyle="1" w:styleId="a00">
    <w:name w:val="a0"/>
    <w:basedOn w:val="a"/>
    <w:rsid w:val="00B76A84"/>
    <w:pPr>
      <w:suppressAutoHyphens w:val="0"/>
      <w:spacing w:before="100" w:beforeAutospacing="1" w:after="100" w:afterAutospacing="1"/>
    </w:pPr>
    <w:rPr>
      <w:lang w:eastAsia="ru-RU"/>
    </w:rPr>
  </w:style>
  <w:style w:type="character" w:customStyle="1" w:styleId="rvts22">
    <w:name w:val="rvts22"/>
    <w:rsid w:val="00B76A84"/>
    <w:rPr>
      <w:sz w:val="24"/>
      <w:szCs w:val="24"/>
    </w:rPr>
  </w:style>
  <w:style w:type="paragraph" w:customStyle="1" w:styleId="rvps3">
    <w:name w:val="rvps3"/>
    <w:basedOn w:val="a"/>
    <w:rsid w:val="00B76A84"/>
    <w:pPr>
      <w:suppressAutoHyphens w:val="0"/>
      <w:spacing w:before="100" w:beforeAutospacing="1" w:after="100" w:afterAutospacing="1"/>
    </w:pPr>
    <w:rPr>
      <w:lang w:eastAsia="ru-RU"/>
    </w:rPr>
  </w:style>
  <w:style w:type="paragraph" w:customStyle="1" w:styleId="aff0">
    <w:name w:val="список с точками"/>
    <w:basedOn w:val="a"/>
    <w:rsid w:val="00B76A84"/>
    <w:pPr>
      <w:tabs>
        <w:tab w:val="num" w:pos="360"/>
      </w:tabs>
      <w:suppressAutoHyphens w:val="0"/>
      <w:spacing w:line="312" w:lineRule="auto"/>
      <w:ind w:firstLine="400"/>
      <w:jc w:val="both"/>
    </w:pPr>
    <w:rPr>
      <w:rFonts w:eastAsia="Calibri"/>
      <w:lang w:eastAsia="ru-RU"/>
    </w:rPr>
  </w:style>
  <w:style w:type="paragraph" w:customStyle="1" w:styleId="13">
    <w:name w:val="Абзац списка1"/>
    <w:basedOn w:val="a"/>
    <w:rsid w:val="00B76A84"/>
    <w:pPr>
      <w:ind w:left="720"/>
      <w:contextualSpacing/>
    </w:pPr>
    <w:rPr>
      <w:rFonts w:eastAsia="Calibri"/>
    </w:rPr>
  </w:style>
  <w:style w:type="paragraph" w:customStyle="1" w:styleId="14">
    <w:name w:val="Заголовок оглавления1"/>
    <w:basedOn w:val="1"/>
    <w:next w:val="a"/>
    <w:rsid w:val="00B76A84"/>
    <w:pPr>
      <w:keepLines/>
      <w:numPr>
        <w:numId w:val="0"/>
      </w:numPr>
      <w:suppressAutoHyphens w:val="0"/>
      <w:spacing w:before="480" w:line="276" w:lineRule="auto"/>
      <w:jc w:val="left"/>
      <w:outlineLvl w:val="9"/>
    </w:pPr>
    <w:rPr>
      <w:rFonts w:ascii="Cambria" w:eastAsia="Calibri" w:hAnsi="Cambria"/>
      <w:color w:val="365F91"/>
      <w:sz w:val="28"/>
      <w:szCs w:val="28"/>
      <w:lang w:eastAsia="ru-RU"/>
    </w:rPr>
  </w:style>
  <w:style w:type="paragraph" w:customStyle="1" w:styleId="15">
    <w:name w:val="Обычный1"/>
    <w:basedOn w:val="a"/>
    <w:rsid w:val="00B76A84"/>
    <w:pPr>
      <w:suppressAutoHyphens w:val="0"/>
      <w:spacing w:before="100" w:beforeAutospacing="1" w:after="100" w:afterAutospacing="1"/>
    </w:pPr>
    <w:rPr>
      <w:rFonts w:eastAsia="Calibri"/>
      <w:lang w:eastAsia="ru-RU"/>
    </w:rPr>
  </w:style>
  <w:style w:type="paragraph" w:customStyle="1" w:styleId="style16">
    <w:name w:val="style16"/>
    <w:basedOn w:val="a"/>
    <w:rsid w:val="00B76A84"/>
    <w:pPr>
      <w:suppressAutoHyphens w:val="0"/>
      <w:spacing w:before="100" w:beforeAutospacing="1" w:after="100" w:afterAutospacing="1"/>
    </w:pPr>
    <w:rPr>
      <w:rFonts w:eastAsia="Calibri"/>
      <w:lang w:eastAsia="ru-RU"/>
    </w:rPr>
  </w:style>
  <w:style w:type="character" w:customStyle="1" w:styleId="fontstyle58">
    <w:name w:val="fontstyle58"/>
    <w:rsid w:val="00B76A84"/>
  </w:style>
  <w:style w:type="character" w:customStyle="1" w:styleId="fontstyle52">
    <w:name w:val="fontstyle52"/>
    <w:rsid w:val="00B76A84"/>
  </w:style>
  <w:style w:type="character" w:customStyle="1" w:styleId="16">
    <w:name w:val="Слабое выделение1"/>
    <w:rsid w:val="00B76A84"/>
    <w:rPr>
      <w:rFonts w:cs="Times New Roman"/>
      <w:i/>
      <w:iCs/>
      <w:color w:val="808080"/>
    </w:rPr>
  </w:style>
  <w:style w:type="character" w:customStyle="1" w:styleId="comment">
    <w:name w:val="comment"/>
    <w:rsid w:val="00B76A84"/>
    <w:rPr>
      <w:rFonts w:cs="Times New Roman"/>
    </w:rPr>
  </w:style>
  <w:style w:type="character" w:customStyle="1" w:styleId="texhtml">
    <w:name w:val="texhtml"/>
    <w:rsid w:val="00B76A84"/>
    <w:rPr>
      <w:rFonts w:cs="Times New Roman"/>
    </w:rPr>
  </w:style>
  <w:style w:type="paragraph" w:customStyle="1" w:styleId="17">
    <w:name w:val="Программа_1"/>
    <w:basedOn w:val="a"/>
    <w:rsid w:val="00B76A84"/>
    <w:pPr>
      <w:shd w:val="clear" w:color="auto" w:fill="FFFFFF"/>
      <w:suppressAutoHyphens w:val="0"/>
      <w:ind w:firstLine="396"/>
      <w:jc w:val="both"/>
    </w:pPr>
    <w:rPr>
      <w:sz w:val="28"/>
      <w:szCs w:val="22"/>
      <w:lang w:eastAsia="ru-RU"/>
    </w:rPr>
  </w:style>
  <w:style w:type="character" w:styleId="aff1">
    <w:name w:val="Emphasis"/>
    <w:qFormat/>
    <w:rsid w:val="00B76A84"/>
    <w:rPr>
      <w:i/>
      <w:iCs/>
    </w:rPr>
  </w:style>
  <w:style w:type="paragraph" w:customStyle="1" w:styleId="18">
    <w:name w:val="Без интервала1"/>
    <w:rsid w:val="00B76A84"/>
    <w:rPr>
      <w:rFonts w:eastAsia="Times New Roman"/>
      <w:sz w:val="22"/>
      <w:szCs w:val="22"/>
      <w:lang w:eastAsia="en-US"/>
    </w:rPr>
  </w:style>
  <w:style w:type="character" w:customStyle="1" w:styleId="rvts11">
    <w:name w:val="rvts11"/>
    <w:rsid w:val="00B76A84"/>
    <w:rPr>
      <w:sz w:val="24"/>
      <w:szCs w:val="24"/>
    </w:rPr>
  </w:style>
  <w:style w:type="character" w:customStyle="1" w:styleId="rvts37">
    <w:name w:val="rvts37"/>
    <w:rsid w:val="00B76A84"/>
    <w:rPr>
      <w:color w:val="000000"/>
      <w:sz w:val="24"/>
      <w:szCs w:val="24"/>
    </w:rPr>
  </w:style>
  <w:style w:type="character" w:customStyle="1" w:styleId="rvts38">
    <w:name w:val="rvts38"/>
    <w:rsid w:val="00B76A84"/>
    <w:rPr>
      <w:color w:val="000000"/>
      <w:sz w:val="24"/>
      <w:szCs w:val="24"/>
    </w:rPr>
  </w:style>
  <w:style w:type="character" w:customStyle="1" w:styleId="rvts39">
    <w:name w:val="rvts39"/>
    <w:rsid w:val="00B76A84"/>
    <w:rPr>
      <w:sz w:val="24"/>
      <w:szCs w:val="24"/>
    </w:rPr>
  </w:style>
  <w:style w:type="character" w:customStyle="1" w:styleId="Heading2">
    <w:name w:val="Heading #2_"/>
    <w:link w:val="Heading20"/>
    <w:locked/>
    <w:rsid w:val="00B76A84"/>
    <w:rPr>
      <w:b/>
      <w:bCs/>
      <w:sz w:val="28"/>
      <w:szCs w:val="28"/>
      <w:shd w:val="clear" w:color="auto" w:fill="FFFFFF"/>
    </w:rPr>
  </w:style>
  <w:style w:type="character" w:customStyle="1" w:styleId="Bodytext2">
    <w:name w:val="Body text (2)_"/>
    <w:link w:val="Bodytext20"/>
    <w:locked/>
    <w:rsid w:val="00B76A84"/>
    <w:rPr>
      <w:sz w:val="28"/>
      <w:szCs w:val="28"/>
      <w:shd w:val="clear" w:color="auto" w:fill="FFFFFF"/>
    </w:rPr>
  </w:style>
  <w:style w:type="paragraph" w:customStyle="1" w:styleId="Bodytext20">
    <w:name w:val="Body text (2)"/>
    <w:basedOn w:val="a"/>
    <w:link w:val="Bodytext2"/>
    <w:rsid w:val="00B76A84"/>
    <w:pPr>
      <w:widowControl w:val="0"/>
      <w:shd w:val="clear" w:color="auto" w:fill="FFFFFF"/>
      <w:suppressAutoHyphens w:val="0"/>
      <w:spacing w:line="240" w:lineRule="atLeast"/>
      <w:ind w:hanging="1000"/>
    </w:pPr>
    <w:rPr>
      <w:rFonts w:ascii="Calibri" w:eastAsia="Calibri" w:hAnsi="Calibri"/>
      <w:sz w:val="28"/>
      <w:szCs w:val="28"/>
    </w:rPr>
  </w:style>
  <w:style w:type="paragraph" w:customStyle="1" w:styleId="Heading20">
    <w:name w:val="Heading #2"/>
    <w:basedOn w:val="a"/>
    <w:link w:val="Heading2"/>
    <w:rsid w:val="00B76A84"/>
    <w:pPr>
      <w:widowControl w:val="0"/>
      <w:shd w:val="clear" w:color="auto" w:fill="FFFFFF"/>
      <w:suppressAutoHyphens w:val="0"/>
      <w:spacing w:line="322" w:lineRule="exact"/>
      <w:jc w:val="center"/>
      <w:outlineLvl w:val="1"/>
    </w:pPr>
    <w:rPr>
      <w:rFonts w:ascii="Calibri" w:eastAsia="Calibri" w:hAnsi="Calibri"/>
      <w:b/>
      <w:bCs/>
      <w:sz w:val="28"/>
      <w:szCs w:val="28"/>
    </w:rPr>
  </w:style>
  <w:style w:type="paragraph" w:customStyle="1" w:styleId="rvps26">
    <w:name w:val="rvps26"/>
    <w:basedOn w:val="a"/>
    <w:rsid w:val="005500C0"/>
    <w:pPr>
      <w:suppressAutoHyphens w:val="0"/>
      <w:ind w:firstLine="778"/>
      <w:jc w:val="center"/>
    </w:pPr>
    <w:rPr>
      <w:lang w:eastAsia="ru-RU"/>
    </w:rPr>
  </w:style>
  <w:style w:type="paragraph" w:customStyle="1" w:styleId="rvps45">
    <w:name w:val="rvps45"/>
    <w:basedOn w:val="a"/>
    <w:rsid w:val="005500C0"/>
    <w:pPr>
      <w:suppressAutoHyphens w:val="0"/>
      <w:jc w:val="center"/>
    </w:pPr>
    <w:rPr>
      <w:lang w:eastAsia="ru-RU"/>
    </w:rPr>
  </w:style>
  <w:style w:type="paragraph" w:customStyle="1" w:styleId="rvps46">
    <w:name w:val="rvps46"/>
    <w:basedOn w:val="a"/>
    <w:rsid w:val="005500C0"/>
    <w:pPr>
      <w:suppressAutoHyphens w:val="0"/>
      <w:spacing w:line="265" w:lineRule="atLeast"/>
      <w:jc w:val="center"/>
    </w:pPr>
    <w:rPr>
      <w:lang w:eastAsia="ru-RU"/>
    </w:rPr>
  </w:style>
  <w:style w:type="paragraph" w:customStyle="1" w:styleId="rvps47">
    <w:name w:val="rvps47"/>
    <w:basedOn w:val="a"/>
    <w:rsid w:val="005500C0"/>
    <w:pPr>
      <w:suppressAutoHyphens w:val="0"/>
      <w:spacing w:line="215" w:lineRule="atLeast"/>
      <w:jc w:val="center"/>
    </w:pPr>
    <w:rPr>
      <w:lang w:eastAsia="ru-RU"/>
    </w:rPr>
  </w:style>
  <w:style w:type="character" w:customStyle="1" w:styleId="rvts19">
    <w:name w:val="rvts19"/>
    <w:rsid w:val="005500C0"/>
    <w:rPr>
      <w:rFonts w:ascii="Times New Roman" w:hAnsi="Times New Roman" w:cs="Times New Roman" w:hint="default"/>
      <w:b/>
      <w:bCs/>
      <w:sz w:val="24"/>
      <w:szCs w:val="24"/>
    </w:rPr>
  </w:style>
  <w:style w:type="character" w:customStyle="1" w:styleId="rvts46">
    <w:name w:val="rvts46"/>
    <w:rsid w:val="005500C0"/>
    <w:rPr>
      <w:rFonts w:ascii="Times New Roman" w:hAnsi="Times New Roman" w:cs="Times New Roman" w:hint="default"/>
      <w:b/>
      <w:bCs/>
      <w:sz w:val="22"/>
      <w:szCs w:val="22"/>
    </w:rPr>
  </w:style>
  <w:style w:type="paragraph" w:customStyle="1" w:styleId="aff2">
    <w:name w:val="ОСНОВНОЙ РАБОЧИЙ"/>
    <w:basedOn w:val="a"/>
    <w:rsid w:val="00BF42AA"/>
    <w:pPr>
      <w:widowControl w:val="0"/>
      <w:shd w:val="clear" w:color="auto" w:fill="FFFFFF"/>
      <w:suppressAutoHyphens w:val="0"/>
      <w:autoSpaceDE w:val="0"/>
      <w:autoSpaceDN w:val="0"/>
      <w:adjustRightInd w:val="0"/>
      <w:jc w:val="both"/>
    </w:pPr>
    <w:rPr>
      <w:bCs/>
      <w:color w:val="000000"/>
      <w:sz w:val="28"/>
      <w:szCs w:val="28"/>
      <w:lang w:eastAsia="ru-RU"/>
    </w:rPr>
  </w:style>
  <w:style w:type="paragraph" w:styleId="aff3">
    <w:name w:val="Plain Text"/>
    <w:basedOn w:val="a"/>
    <w:link w:val="aff4"/>
    <w:rsid w:val="00BF42AA"/>
    <w:pPr>
      <w:suppressAutoHyphens w:val="0"/>
    </w:pPr>
    <w:rPr>
      <w:rFonts w:ascii="Courier New" w:hAnsi="Courier New"/>
      <w:sz w:val="20"/>
      <w:szCs w:val="20"/>
      <w:lang w:eastAsia="ru-RU"/>
    </w:rPr>
  </w:style>
  <w:style w:type="character" w:customStyle="1" w:styleId="aff4">
    <w:name w:val="Текст Знак"/>
    <w:link w:val="aff3"/>
    <w:rsid w:val="00BF42AA"/>
    <w:rPr>
      <w:rFonts w:ascii="Courier New" w:eastAsia="Times New Roman" w:hAnsi="Courier New"/>
    </w:rPr>
  </w:style>
  <w:style w:type="paragraph" w:customStyle="1" w:styleId="caaieiaie5">
    <w:name w:val="caaieiaie 5"/>
    <w:basedOn w:val="a"/>
    <w:next w:val="a"/>
    <w:rsid w:val="00BF42AA"/>
    <w:pPr>
      <w:keepNext/>
      <w:widowControl w:val="0"/>
      <w:suppressAutoHyphens w:val="0"/>
      <w:autoSpaceDE w:val="0"/>
      <w:autoSpaceDN w:val="0"/>
      <w:jc w:val="both"/>
    </w:pPr>
    <w:rPr>
      <w:lang w:eastAsia="ru-RU"/>
    </w:rPr>
  </w:style>
  <w:style w:type="paragraph" w:styleId="aff5">
    <w:name w:val="No Spacing"/>
    <w:uiPriority w:val="1"/>
    <w:qFormat/>
    <w:rsid w:val="00BA0E80"/>
    <w:rPr>
      <w:rFonts w:asciiTheme="minorHAnsi" w:eastAsia="Times New Roman" w:hAnsi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26"/>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B62E4"/>
    <w:pPr>
      <w:keepNext/>
      <w:numPr>
        <w:numId w:val="1"/>
      </w:numPr>
      <w:jc w:val="center"/>
      <w:outlineLvl w:val="0"/>
    </w:pPr>
    <w:rPr>
      <w:b/>
      <w:bCs/>
      <w:sz w:val="22"/>
    </w:rPr>
  </w:style>
  <w:style w:type="paragraph" w:styleId="2">
    <w:name w:val="heading 2"/>
    <w:basedOn w:val="a"/>
    <w:next w:val="a"/>
    <w:link w:val="20"/>
    <w:qFormat/>
    <w:rsid w:val="00BB62E4"/>
    <w:pPr>
      <w:keepNext/>
      <w:numPr>
        <w:ilvl w:val="1"/>
        <w:numId w:val="1"/>
      </w:numPr>
      <w:jc w:val="center"/>
      <w:outlineLvl w:val="1"/>
    </w:pPr>
    <w:rPr>
      <w:i/>
      <w:iCs/>
      <w:sz w:val="20"/>
    </w:rPr>
  </w:style>
  <w:style w:type="paragraph" w:styleId="3">
    <w:name w:val="heading 3"/>
    <w:basedOn w:val="a"/>
    <w:next w:val="a"/>
    <w:link w:val="30"/>
    <w:uiPriority w:val="9"/>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
    <w:qFormat/>
    <w:rsid w:val="00902227"/>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B76A84"/>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B76A84"/>
    <w:pPr>
      <w:spacing w:before="240" w:after="60"/>
      <w:outlineLvl w:val="5"/>
    </w:pPr>
    <w:rPr>
      <w:rFonts w:ascii="Calibri" w:hAnsi="Calibri"/>
      <w:b/>
      <w:bCs/>
      <w:sz w:val="22"/>
      <w:szCs w:val="22"/>
    </w:rPr>
  </w:style>
  <w:style w:type="paragraph" w:styleId="7">
    <w:name w:val="heading 7"/>
    <w:basedOn w:val="a"/>
    <w:next w:val="a"/>
    <w:link w:val="70"/>
    <w:qFormat/>
    <w:rsid w:val="00BB62E4"/>
    <w:pPr>
      <w:numPr>
        <w:ilvl w:val="6"/>
        <w:numId w:val="1"/>
      </w:numPr>
      <w:spacing w:before="240" w:after="60"/>
      <w:outlineLvl w:val="6"/>
    </w:pPr>
  </w:style>
  <w:style w:type="paragraph" w:styleId="9">
    <w:name w:val="heading 9"/>
    <w:basedOn w:val="a"/>
    <w:next w:val="a"/>
    <w:link w:val="90"/>
    <w:uiPriority w:val="9"/>
    <w:qFormat/>
    <w:rsid w:val="00B76A84"/>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B62E4"/>
    <w:rPr>
      <w:rFonts w:ascii="Times New Roman" w:eastAsia="Times New Roman" w:hAnsi="Times New Roman"/>
      <w:b/>
      <w:bCs/>
      <w:sz w:val="22"/>
      <w:szCs w:val="24"/>
      <w:lang w:eastAsia="ar-SA"/>
    </w:rPr>
  </w:style>
  <w:style w:type="character" w:customStyle="1" w:styleId="20">
    <w:name w:val="Заголовок 2 Знак"/>
    <w:link w:val="2"/>
    <w:rsid w:val="00BB62E4"/>
    <w:rPr>
      <w:rFonts w:ascii="Times New Roman" w:eastAsia="Times New Roman" w:hAnsi="Times New Roman"/>
      <w:i/>
      <w:iCs/>
      <w:szCs w:val="24"/>
      <w:lang w:eastAsia="ar-SA"/>
    </w:rPr>
  </w:style>
  <w:style w:type="character" w:customStyle="1" w:styleId="30">
    <w:name w:val="Заголовок 3 Знак"/>
    <w:link w:val="3"/>
    <w:uiPriority w:val="9"/>
    <w:rsid w:val="00BB62E4"/>
    <w:rPr>
      <w:rFonts w:ascii="Arial" w:eastAsia="Times New Roman" w:hAnsi="Arial"/>
      <w:b/>
      <w:bCs/>
      <w:sz w:val="26"/>
      <w:szCs w:val="26"/>
      <w:lang w:eastAsia="ar-SA"/>
    </w:rPr>
  </w:style>
  <w:style w:type="character" w:customStyle="1" w:styleId="70">
    <w:name w:val="Заголовок 7 Знак"/>
    <w:link w:val="7"/>
    <w:rsid w:val="00BB62E4"/>
    <w:rPr>
      <w:rFonts w:ascii="Times New Roman" w:eastAsia="Times New Roman" w:hAnsi="Times New Roman"/>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uiPriority w:val="10"/>
    <w:qFormat/>
    <w:rsid w:val="00BB62E4"/>
    <w:pPr>
      <w:ind w:firstLine="720"/>
      <w:jc w:val="center"/>
    </w:pPr>
    <w:rPr>
      <w:b/>
      <w:bCs/>
    </w:rPr>
  </w:style>
  <w:style w:type="character" w:customStyle="1" w:styleId="af">
    <w:name w:val="Название Знак"/>
    <w:link w:val="ae"/>
    <w:uiPriority w:val="10"/>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34"/>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40">
    <w:name w:val="Заголовок 4 Знак"/>
    <w:link w:val="4"/>
    <w:uiPriority w:val="9"/>
    <w:rsid w:val="00902227"/>
    <w:rPr>
      <w:rFonts w:ascii="Calibri" w:eastAsia="Times New Roman" w:hAnsi="Calibri" w:cs="Times New Roman"/>
      <w:b/>
      <w:bCs/>
      <w:sz w:val="28"/>
      <w:szCs w:val="28"/>
      <w:lang w:eastAsia="ar-SA"/>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rsid w:val="009869A2"/>
    <w:rPr>
      <w:rFonts w:cs="Times New Roman"/>
    </w:rPr>
  </w:style>
  <w:style w:type="character" w:customStyle="1" w:styleId="apple-converted-space">
    <w:name w:val="apple-converted-space"/>
    <w:rsid w:val="009869A2"/>
    <w:rPr>
      <w:rFonts w:cs="Times New Roman"/>
    </w:rPr>
  </w:style>
  <w:style w:type="paragraph" w:customStyle="1" w:styleId="Textbody">
    <w:name w:val="Text body"/>
    <w:basedOn w:val="a"/>
    <w:rsid w:val="00347300"/>
    <w:pPr>
      <w:widowControl w:val="0"/>
      <w:spacing w:after="120"/>
      <w:textAlignment w:val="baseline"/>
    </w:pPr>
    <w:rPr>
      <w:rFonts w:eastAsia="SimSun" w:cs="Mangal"/>
      <w:kern w:val="1"/>
      <w:lang w:eastAsia="hi-IN" w:bidi="hi-IN"/>
    </w:rPr>
  </w:style>
  <w:style w:type="character" w:styleId="afc">
    <w:name w:val="Strong"/>
    <w:uiPriority w:val="22"/>
    <w:qFormat/>
    <w:rsid w:val="00347300"/>
    <w:rPr>
      <w:b/>
      <w:bCs/>
    </w:rPr>
  </w:style>
  <w:style w:type="character" w:customStyle="1" w:styleId="FontStyle37">
    <w:name w:val="Font Style37"/>
    <w:rsid w:val="00FA288D"/>
    <w:rPr>
      <w:rFonts w:ascii="Times New Roman" w:hAnsi="Times New Roman" w:cs="Times New Roman"/>
      <w:sz w:val="26"/>
      <w:szCs w:val="26"/>
    </w:rPr>
  </w:style>
  <w:style w:type="character" w:customStyle="1" w:styleId="50">
    <w:name w:val="Заголовок 5 Знак"/>
    <w:link w:val="5"/>
    <w:uiPriority w:val="9"/>
    <w:rsid w:val="00B76A84"/>
    <w:rPr>
      <w:rFonts w:eastAsia="Times New Roman"/>
      <w:b/>
      <w:bCs/>
      <w:i/>
      <w:iCs/>
      <w:sz w:val="26"/>
      <w:szCs w:val="26"/>
      <w:lang w:eastAsia="ar-SA"/>
    </w:rPr>
  </w:style>
  <w:style w:type="character" w:customStyle="1" w:styleId="60">
    <w:name w:val="Заголовок 6 Знак"/>
    <w:link w:val="6"/>
    <w:uiPriority w:val="9"/>
    <w:rsid w:val="00B76A84"/>
    <w:rPr>
      <w:rFonts w:eastAsia="Times New Roman"/>
      <w:b/>
      <w:bCs/>
      <w:sz w:val="22"/>
      <w:szCs w:val="22"/>
      <w:lang w:eastAsia="ar-SA"/>
    </w:rPr>
  </w:style>
  <w:style w:type="character" w:customStyle="1" w:styleId="90">
    <w:name w:val="Заголовок 9 Знак"/>
    <w:link w:val="9"/>
    <w:uiPriority w:val="9"/>
    <w:rsid w:val="00B76A84"/>
    <w:rPr>
      <w:rFonts w:ascii="Calibri Light" w:eastAsia="Times New Roman" w:hAnsi="Calibri Light"/>
      <w:sz w:val="22"/>
      <w:szCs w:val="22"/>
      <w:lang w:eastAsia="ar-SA"/>
    </w:rPr>
  </w:style>
  <w:style w:type="paragraph" w:customStyle="1" w:styleId="12">
    <w:name w:val="1"/>
    <w:basedOn w:val="a"/>
    <w:rsid w:val="00B76A84"/>
    <w:pPr>
      <w:suppressAutoHyphens w:val="0"/>
      <w:spacing w:before="100" w:beforeAutospacing="1" w:after="100" w:afterAutospacing="1"/>
    </w:pPr>
    <w:rPr>
      <w:lang w:eastAsia="ru-RU"/>
    </w:rPr>
  </w:style>
  <w:style w:type="paragraph" w:styleId="afd">
    <w:name w:val="Body Text"/>
    <w:basedOn w:val="a"/>
    <w:link w:val="afe"/>
    <w:unhideWhenUsed/>
    <w:rsid w:val="00B76A84"/>
    <w:pPr>
      <w:spacing w:after="120"/>
    </w:pPr>
  </w:style>
  <w:style w:type="character" w:customStyle="1" w:styleId="afe">
    <w:name w:val="Основной текст Знак"/>
    <w:link w:val="afd"/>
    <w:rsid w:val="00B76A84"/>
    <w:rPr>
      <w:rFonts w:ascii="Times New Roman" w:eastAsia="Times New Roman" w:hAnsi="Times New Roman"/>
      <w:sz w:val="24"/>
      <w:szCs w:val="24"/>
      <w:lang w:eastAsia="ar-SA"/>
    </w:rPr>
  </w:style>
  <w:style w:type="paragraph" w:styleId="32">
    <w:name w:val="Body Text Indent 3"/>
    <w:basedOn w:val="a"/>
    <w:link w:val="33"/>
    <w:uiPriority w:val="99"/>
    <w:unhideWhenUsed/>
    <w:rsid w:val="00B76A84"/>
    <w:pPr>
      <w:spacing w:after="120"/>
      <w:ind w:left="283"/>
    </w:pPr>
    <w:rPr>
      <w:sz w:val="16"/>
      <w:szCs w:val="16"/>
    </w:rPr>
  </w:style>
  <w:style w:type="character" w:customStyle="1" w:styleId="33">
    <w:name w:val="Основной текст с отступом 3 Знак"/>
    <w:link w:val="32"/>
    <w:uiPriority w:val="99"/>
    <w:rsid w:val="00B76A84"/>
    <w:rPr>
      <w:rFonts w:ascii="Times New Roman" w:eastAsia="Times New Roman" w:hAnsi="Times New Roman"/>
      <w:sz w:val="16"/>
      <w:szCs w:val="16"/>
      <w:lang w:eastAsia="ar-SA"/>
    </w:rPr>
  </w:style>
  <w:style w:type="character" w:customStyle="1" w:styleId="grame">
    <w:name w:val="grame"/>
    <w:rsid w:val="00B76A84"/>
  </w:style>
  <w:style w:type="paragraph" w:styleId="23">
    <w:name w:val="Body Text Indent 2"/>
    <w:basedOn w:val="a"/>
    <w:link w:val="24"/>
    <w:uiPriority w:val="99"/>
    <w:unhideWhenUsed/>
    <w:rsid w:val="00B76A84"/>
    <w:pPr>
      <w:spacing w:after="120" w:line="480" w:lineRule="auto"/>
      <w:ind w:left="283"/>
    </w:pPr>
  </w:style>
  <w:style w:type="character" w:customStyle="1" w:styleId="24">
    <w:name w:val="Основной текст с отступом 2 Знак"/>
    <w:link w:val="23"/>
    <w:uiPriority w:val="99"/>
    <w:rsid w:val="00B76A84"/>
    <w:rPr>
      <w:rFonts w:ascii="Times New Roman" w:eastAsia="Times New Roman" w:hAnsi="Times New Roman"/>
      <w:sz w:val="24"/>
      <w:szCs w:val="24"/>
      <w:lang w:eastAsia="ar-SA"/>
    </w:rPr>
  </w:style>
  <w:style w:type="paragraph" w:styleId="25">
    <w:name w:val="Body Text 2"/>
    <w:basedOn w:val="a"/>
    <w:link w:val="26"/>
    <w:uiPriority w:val="99"/>
    <w:semiHidden/>
    <w:unhideWhenUsed/>
    <w:rsid w:val="00B76A84"/>
    <w:pPr>
      <w:spacing w:after="120" w:line="480" w:lineRule="auto"/>
    </w:pPr>
  </w:style>
  <w:style w:type="character" w:customStyle="1" w:styleId="26">
    <w:name w:val="Основной текст 2 Знак"/>
    <w:link w:val="25"/>
    <w:uiPriority w:val="99"/>
    <w:semiHidden/>
    <w:rsid w:val="00B76A84"/>
    <w:rPr>
      <w:rFonts w:ascii="Times New Roman" w:eastAsia="Times New Roman" w:hAnsi="Times New Roman"/>
      <w:sz w:val="24"/>
      <w:szCs w:val="24"/>
      <w:lang w:eastAsia="ar-SA"/>
    </w:rPr>
  </w:style>
  <w:style w:type="paragraph" w:customStyle="1" w:styleId="aff">
    <w:name w:val="a"/>
    <w:basedOn w:val="a"/>
    <w:rsid w:val="00B76A84"/>
    <w:pPr>
      <w:suppressAutoHyphens w:val="0"/>
      <w:spacing w:before="100" w:beforeAutospacing="1" w:after="100" w:afterAutospacing="1"/>
    </w:pPr>
    <w:rPr>
      <w:lang w:eastAsia="ru-RU"/>
    </w:rPr>
  </w:style>
  <w:style w:type="character" w:customStyle="1" w:styleId="spelle">
    <w:name w:val="spelle"/>
    <w:rsid w:val="00B76A84"/>
  </w:style>
  <w:style w:type="character" w:customStyle="1" w:styleId="desc">
    <w:name w:val="desc"/>
    <w:rsid w:val="00B76A84"/>
  </w:style>
  <w:style w:type="paragraph" w:customStyle="1" w:styleId="a00">
    <w:name w:val="a0"/>
    <w:basedOn w:val="a"/>
    <w:rsid w:val="00B76A84"/>
    <w:pPr>
      <w:suppressAutoHyphens w:val="0"/>
      <w:spacing w:before="100" w:beforeAutospacing="1" w:after="100" w:afterAutospacing="1"/>
    </w:pPr>
    <w:rPr>
      <w:lang w:eastAsia="ru-RU"/>
    </w:rPr>
  </w:style>
  <w:style w:type="character" w:customStyle="1" w:styleId="rvts22">
    <w:name w:val="rvts22"/>
    <w:rsid w:val="00B76A84"/>
    <w:rPr>
      <w:sz w:val="24"/>
      <w:szCs w:val="24"/>
    </w:rPr>
  </w:style>
  <w:style w:type="paragraph" w:customStyle="1" w:styleId="rvps3">
    <w:name w:val="rvps3"/>
    <w:basedOn w:val="a"/>
    <w:rsid w:val="00B76A84"/>
    <w:pPr>
      <w:suppressAutoHyphens w:val="0"/>
      <w:spacing w:before="100" w:beforeAutospacing="1" w:after="100" w:afterAutospacing="1"/>
    </w:pPr>
    <w:rPr>
      <w:lang w:eastAsia="ru-RU"/>
    </w:rPr>
  </w:style>
  <w:style w:type="paragraph" w:customStyle="1" w:styleId="aff0">
    <w:name w:val="список с точками"/>
    <w:basedOn w:val="a"/>
    <w:rsid w:val="00B76A84"/>
    <w:pPr>
      <w:tabs>
        <w:tab w:val="num" w:pos="360"/>
      </w:tabs>
      <w:suppressAutoHyphens w:val="0"/>
      <w:spacing w:line="312" w:lineRule="auto"/>
      <w:ind w:firstLine="400"/>
      <w:jc w:val="both"/>
    </w:pPr>
    <w:rPr>
      <w:rFonts w:eastAsia="Calibri"/>
      <w:lang w:eastAsia="ru-RU"/>
    </w:rPr>
  </w:style>
  <w:style w:type="paragraph" w:customStyle="1" w:styleId="13">
    <w:name w:val="Абзац списка1"/>
    <w:basedOn w:val="a"/>
    <w:rsid w:val="00B76A84"/>
    <w:pPr>
      <w:ind w:left="720"/>
      <w:contextualSpacing/>
    </w:pPr>
    <w:rPr>
      <w:rFonts w:eastAsia="Calibri"/>
    </w:rPr>
  </w:style>
  <w:style w:type="paragraph" w:customStyle="1" w:styleId="14">
    <w:name w:val="Заголовок оглавления1"/>
    <w:basedOn w:val="1"/>
    <w:next w:val="a"/>
    <w:rsid w:val="00B76A84"/>
    <w:pPr>
      <w:keepLines/>
      <w:numPr>
        <w:numId w:val="0"/>
      </w:numPr>
      <w:suppressAutoHyphens w:val="0"/>
      <w:spacing w:before="480" w:line="276" w:lineRule="auto"/>
      <w:jc w:val="left"/>
      <w:outlineLvl w:val="9"/>
    </w:pPr>
    <w:rPr>
      <w:rFonts w:ascii="Cambria" w:eastAsia="Calibri" w:hAnsi="Cambria"/>
      <w:color w:val="365F91"/>
      <w:sz w:val="28"/>
      <w:szCs w:val="28"/>
      <w:lang w:eastAsia="ru-RU"/>
    </w:rPr>
  </w:style>
  <w:style w:type="paragraph" w:customStyle="1" w:styleId="15">
    <w:name w:val="Обычный1"/>
    <w:basedOn w:val="a"/>
    <w:rsid w:val="00B76A84"/>
    <w:pPr>
      <w:suppressAutoHyphens w:val="0"/>
      <w:spacing w:before="100" w:beforeAutospacing="1" w:after="100" w:afterAutospacing="1"/>
    </w:pPr>
    <w:rPr>
      <w:rFonts w:eastAsia="Calibri"/>
      <w:lang w:eastAsia="ru-RU"/>
    </w:rPr>
  </w:style>
  <w:style w:type="paragraph" w:customStyle="1" w:styleId="style16">
    <w:name w:val="style16"/>
    <w:basedOn w:val="a"/>
    <w:rsid w:val="00B76A84"/>
    <w:pPr>
      <w:suppressAutoHyphens w:val="0"/>
      <w:spacing w:before="100" w:beforeAutospacing="1" w:after="100" w:afterAutospacing="1"/>
    </w:pPr>
    <w:rPr>
      <w:rFonts w:eastAsia="Calibri"/>
      <w:lang w:eastAsia="ru-RU"/>
    </w:rPr>
  </w:style>
  <w:style w:type="character" w:customStyle="1" w:styleId="fontstyle58">
    <w:name w:val="fontstyle58"/>
    <w:rsid w:val="00B76A84"/>
  </w:style>
  <w:style w:type="character" w:customStyle="1" w:styleId="fontstyle52">
    <w:name w:val="fontstyle52"/>
    <w:rsid w:val="00B76A84"/>
  </w:style>
  <w:style w:type="character" w:customStyle="1" w:styleId="16">
    <w:name w:val="Слабое выделение1"/>
    <w:rsid w:val="00B76A84"/>
    <w:rPr>
      <w:rFonts w:cs="Times New Roman"/>
      <w:i/>
      <w:iCs/>
      <w:color w:val="808080"/>
    </w:rPr>
  </w:style>
  <w:style w:type="character" w:customStyle="1" w:styleId="comment">
    <w:name w:val="comment"/>
    <w:rsid w:val="00B76A84"/>
    <w:rPr>
      <w:rFonts w:cs="Times New Roman"/>
    </w:rPr>
  </w:style>
  <w:style w:type="character" w:customStyle="1" w:styleId="texhtml">
    <w:name w:val="texhtml"/>
    <w:rsid w:val="00B76A84"/>
    <w:rPr>
      <w:rFonts w:cs="Times New Roman"/>
    </w:rPr>
  </w:style>
  <w:style w:type="paragraph" w:customStyle="1" w:styleId="17">
    <w:name w:val="Программа_1"/>
    <w:basedOn w:val="a"/>
    <w:rsid w:val="00B76A84"/>
    <w:pPr>
      <w:shd w:val="clear" w:color="auto" w:fill="FFFFFF"/>
      <w:suppressAutoHyphens w:val="0"/>
      <w:ind w:firstLine="396"/>
      <w:jc w:val="both"/>
    </w:pPr>
    <w:rPr>
      <w:sz w:val="28"/>
      <w:szCs w:val="22"/>
      <w:lang w:eastAsia="ru-RU"/>
    </w:rPr>
  </w:style>
  <w:style w:type="character" w:styleId="aff1">
    <w:name w:val="Emphasis"/>
    <w:qFormat/>
    <w:rsid w:val="00B76A84"/>
    <w:rPr>
      <w:i/>
      <w:iCs/>
    </w:rPr>
  </w:style>
  <w:style w:type="paragraph" w:customStyle="1" w:styleId="18">
    <w:name w:val="Без интервала1"/>
    <w:rsid w:val="00B76A84"/>
    <w:rPr>
      <w:rFonts w:eastAsia="Times New Roman"/>
      <w:sz w:val="22"/>
      <w:szCs w:val="22"/>
      <w:lang w:eastAsia="en-US"/>
    </w:rPr>
  </w:style>
  <w:style w:type="character" w:customStyle="1" w:styleId="rvts11">
    <w:name w:val="rvts11"/>
    <w:rsid w:val="00B76A84"/>
    <w:rPr>
      <w:sz w:val="24"/>
      <w:szCs w:val="24"/>
    </w:rPr>
  </w:style>
  <w:style w:type="character" w:customStyle="1" w:styleId="rvts37">
    <w:name w:val="rvts37"/>
    <w:rsid w:val="00B76A84"/>
    <w:rPr>
      <w:color w:val="000000"/>
      <w:sz w:val="24"/>
      <w:szCs w:val="24"/>
    </w:rPr>
  </w:style>
  <w:style w:type="character" w:customStyle="1" w:styleId="rvts38">
    <w:name w:val="rvts38"/>
    <w:rsid w:val="00B76A84"/>
    <w:rPr>
      <w:color w:val="000000"/>
      <w:sz w:val="24"/>
      <w:szCs w:val="24"/>
    </w:rPr>
  </w:style>
  <w:style w:type="character" w:customStyle="1" w:styleId="rvts39">
    <w:name w:val="rvts39"/>
    <w:rsid w:val="00B76A84"/>
    <w:rPr>
      <w:sz w:val="24"/>
      <w:szCs w:val="24"/>
    </w:rPr>
  </w:style>
  <w:style w:type="character" w:customStyle="1" w:styleId="Heading2">
    <w:name w:val="Heading #2_"/>
    <w:link w:val="Heading20"/>
    <w:locked/>
    <w:rsid w:val="00B76A84"/>
    <w:rPr>
      <w:b/>
      <w:bCs/>
      <w:sz w:val="28"/>
      <w:szCs w:val="28"/>
      <w:shd w:val="clear" w:color="auto" w:fill="FFFFFF"/>
    </w:rPr>
  </w:style>
  <w:style w:type="character" w:customStyle="1" w:styleId="Bodytext2">
    <w:name w:val="Body text (2)_"/>
    <w:link w:val="Bodytext20"/>
    <w:locked/>
    <w:rsid w:val="00B76A84"/>
    <w:rPr>
      <w:sz w:val="28"/>
      <w:szCs w:val="28"/>
      <w:shd w:val="clear" w:color="auto" w:fill="FFFFFF"/>
    </w:rPr>
  </w:style>
  <w:style w:type="paragraph" w:customStyle="1" w:styleId="Bodytext20">
    <w:name w:val="Body text (2)"/>
    <w:basedOn w:val="a"/>
    <w:link w:val="Bodytext2"/>
    <w:rsid w:val="00B76A84"/>
    <w:pPr>
      <w:widowControl w:val="0"/>
      <w:shd w:val="clear" w:color="auto" w:fill="FFFFFF"/>
      <w:suppressAutoHyphens w:val="0"/>
      <w:spacing w:line="240" w:lineRule="atLeast"/>
      <w:ind w:hanging="1000"/>
    </w:pPr>
    <w:rPr>
      <w:rFonts w:ascii="Calibri" w:eastAsia="Calibri" w:hAnsi="Calibri"/>
      <w:sz w:val="28"/>
      <w:szCs w:val="28"/>
    </w:rPr>
  </w:style>
  <w:style w:type="paragraph" w:customStyle="1" w:styleId="Heading20">
    <w:name w:val="Heading #2"/>
    <w:basedOn w:val="a"/>
    <w:link w:val="Heading2"/>
    <w:rsid w:val="00B76A84"/>
    <w:pPr>
      <w:widowControl w:val="0"/>
      <w:shd w:val="clear" w:color="auto" w:fill="FFFFFF"/>
      <w:suppressAutoHyphens w:val="0"/>
      <w:spacing w:line="322" w:lineRule="exact"/>
      <w:jc w:val="center"/>
      <w:outlineLvl w:val="1"/>
    </w:pPr>
    <w:rPr>
      <w:rFonts w:ascii="Calibri" w:eastAsia="Calibri" w:hAnsi="Calibri"/>
      <w:b/>
      <w:bCs/>
      <w:sz w:val="28"/>
      <w:szCs w:val="28"/>
    </w:rPr>
  </w:style>
  <w:style w:type="paragraph" w:customStyle="1" w:styleId="rvps26">
    <w:name w:val="rvps26"/>
    <w:basedOn w:val="a"/>
    <w:rsid w:val="005500C0"/>
    <w:pPr>
      <w:suppressAutoHyphens w:val="0"/>
      <w:ind w:firstLine="778"/>
      <w:jc w:val="center"/>
    </w:pPr>
    <w:rPr>
      <w:lang w:eastAsia="ru-RU"/>
    </w:rPr>
  </w:style>
  <w:style w:type="paragraph" w:customStyle="1" w:styleId="rvps45">
    <w:name w:val="rvps45"/>
    <w:basedOn w:val="a"/>
    <w:rsid w:val="005500C0"/>
    <w:pPr>
      <w:suppressAutoHyphens w:val="0"/>
      <w:jc w:val="center"/>
    </w:pPr>
    <w:rPr>
      <w:lang w:eastAsia="ru-RU"/>
    </w:rPr>
  </w:style>
  <w:style w:type="paragraph" w:customStyle="1" w:styleId="rvps46">
    <w:name w:val="rvps46"/>
    <w:basedOn w:val="a"/>
    <w:rsid w:val="005500C0"/>
    <w:pPr>
      <w:suppressAutoHyphens w:val="0"/>
      <w:spacing w:line="265" w:lineRule="atLeast"/>
      <w:jc w:val="center"/>
    </w:pPr>
    <w:rPr>
      <w:lang w:eastAsia="ru-RU"/>
    </w:rPr>
  </w:style>
  <w:style w:type="paragraph" w:customStyle="1" w:styleId="rvps47">
    <w:name w:val="rvps47"/>
    <w:basedOn w:val="a"/>
    <w:rsid w:val="005500C0"/>
    <w:pPr>
      <w:suppressAutoHyphens w:val="0"/>
      <w:spacing w:line="215" w:lineRule="atLeast"/>
      <w:jc w:val="center"/>
    </w:pPr>
    <w:rPr>
      <w:lang w:eastAsia="ru-RU"/>
    </w:rPr>
  </w:style>
  <w:style w:type="character" w:customStyle="1" w:styleId="rvts19">
    <w:name w:val="rvts19"/>
    <w:rsid w:val="005500C0"/>
    <w:rPr>
      <w:rFonts w:ascii="Times New Roman" w:hAnsi="Times New Roman" w:cs="Times New Roman" w:hint="default"/>
      <w:b/>
      <w:bCs/>
      <w:sz w:val="24"/>
      <w:szCs w:val="24"/>
    </w:rPr>
  </w:style>
  <w:style w:type="character" w:customStyle="1" w:styleId="rvts46">
    <w:name w:val="rvts46"/>
    <w:rsid w:val="005500C0"/>
    <w:rPr>
      <w:rFonts w:ascii="Times New Roman" w:hAnsi="Times New Roman" w:cs="Times New Roman" w:hint="default"/>
      <w:b/>
      <w:bCs/>
      <w:sz w:val="22"/>
      <w:szCs w:val="22"/>
    </w:rPr>
  </w:style>
  <w:style w:type="paragraph" w:customStyle="1" w:styleId="aff2">
    <w:name w:val="ОСНОВНОЙ РАБОЧИЙ"/>
    <w:basedOn w:val="a"/>
    <w:rsid w:val="00BF42AA"/>
    <w:pPr>
      <w:widowControl w:val="0"/>
      <w:shd w:val="clear" w:color="auto" w:fill="FFFFFF"/>
      <w:suppressAutoHyphens w:val="0"/>
      <w:autoSpaceDE w:val="0"/>
      <w:autoSpaceDN w:val="0"/>
      <w:adjustRightInd w:val="0"/>
      <w:jc w:val="both"/>
    </w:pPr>
    <w:rPr>
      <w:bCs/>
      <w:color w:val="000000"/>
      <w:sz w:val="28"/>
      <w:szCs w:val="28"/>
      <w:lang w:eastAsia="ru-RU"/>
    </w:rPr>
  </w:style>
  <w:style w:type="paragraph" w:styleId="aff3">
    <w:name w:val="Plain Text"/>
    <w:basedOn w:val="a"/>
    <w:link w:val="aff4"/>
    <w:rsid w:val="00BF42AA"/>
    <w:pPr>
      <w:suppressAutoHyphens w:val="0"/>
    </w:pPr>
    <w:rPr>
      <w:rFonts w:ascii="Courier New" w:hAnsi="Courier New"/>
      <w:sz w:val="20"/>
      <w:szCs w:val="20"/>
      <w:lang w:eastAsia="ru-RU"/>
    </w:rPr>
  </w:style>
  <w:style w:type="character" w:customStyle="1" w:styleId="aff4">
    <w:name w:val="Текст Знак"/>
    <w:link w:val="aff3"/>
    <w:rsid w:val="00BF42AA"/>
    <w:rPr>
      <w:rFonts w:ascii="Courier New" w:eastAsia="Times New Roman" w:hAnsi="Courier New"/>
    </w:rPr>
  </w:style>
  <w:style w:type="paragraph" w:customStyle="1" w:styleId="caaieiaie5">
    <w:name w:val="caaieiaie 5"/>
    <w:basedOn w:val="a"/>
    <w:next w:val="a"/>
    <w:rsid w:val="00BF42AA"/>
    <w:pPr>
      <w:keepNext/>
      <w:widowControl w:val="0"/>
      <w:suppressAutoHyphens w:val="0"/>
      <w:autoSpaceDE w:val="0"/>
      <w:autoSpaceDN w:val="0"/>
      <w:jc w:val="both"/>
    </w:pPr>
    <w:rPr>
      <w:lang w:eastAsia="ru-RU"/>
    </w:rPr>
  </w:style>
  <w:style w:type="paragraph" w:styleId="aff5">
    <w:name w:val="No Spacing"/>
    <w:uiPriority w:val="1"/>
    <w:qFormat/>
    <w:rsid w:val="00BA0E80"/>
    <w:rPr>
      <w:rFonts w:asciiTheme="minorHAnsi" w:eastAsia="Times New Roman"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1178">
      <w:bodyDiv w:val="1"/>
      <w:marLeft w:val="0"/>
      <w:marRight w:val="0"/>
      <w:marTop w:val="0"/>
      <w:marBottom w:val="0"/>
      <w:divBdr>
        <w:top w:val="none" w:sz="0" w:space="0" w:color="auto"/>
        <w:left w:val="none" w:sz="0" w:space="0" w:color="auto"/>
        <w:bottom w:val="none" w:sz="0" w:space="0" w:color="auto"/>
        <w:right w:val="none" w:sz="0" w:space="0" w:color="auto"/>
      </w:divBdr>
    </w:div>
    <w:div w:id="159540710">
      <w:bodyDiv w:val="1"/>
      <w:marLeft w:val="0"/>
      <w:marRight w:val="0"/>
      <w:marTop w:val="0"/>
      <w:marBottom w:val="0"/>
      <w:divBdr>
        <w:top w:val="none" w:sz="0" w:space="0" w:color="auto"/>
        <w:left w:val="none" w:sz="0" w:space="0" w:color="auto"/>
        <w:bottom w:val="none" w:sz="0" w:space="0" w:color="auto"/>
        <w:right w:val="none" w:sz="0" w:space="0" w:color="auto"/>
      </w:divBdr>
      <w:divsChild>
        <w:div w:id="1244336516">
          <w:marLeft w:val="150"/>
          <w:marRight w:val="150"/>
          <w:marTop w:val="150"/>
          <w:marBottom w:val="150"/>
          <w:divBdr>
            <w:top w:val="none" w:sz="0" w:space="0" w:color="auto"/>
            <w:left w:val="none" w:sz="0" w:space="0" w:color="auto"/>
            <w:bottom w:val="none" w:sz="0" w:space="0" w:color="auto"/>
            <w:right w:val="none" w:sz="0" w:space="0" w:color="auto"/>
          </w:divBdr>
        </w:div>
      </w:divsChild>
    </w:div>
    <w:div w:id="219943696">
      <w:bodyDiv w:val="1"/>
      <w:marLeft w:val="0"/>
      <w:marRight w:val="0"/>
      <w:marTop w:val="0"/>
      <w:marBottom w:val="0"/>
      <w:divBdr>
        <w:top w:val="none" w:sz="0" w:space="0" w:color="auto"/>
        <w:left w:val="none" w:sz="0" w:space="0" w:color="auto"/>
        <w:bottom w:val="none" w:sz="0" w:space="0" w:color="auto"/>
        <w:right w:val="none" w:sz="0" w:space="0" w:color="auto"/>
      </w:divBdr>
    </w:div>
    <w:div w:id="474756525">
      <w:bodyDiv w:val="1"/>
      <w:marLeft w:val="0"/>
      <w:marRight w:val="0"/>
      <w:marTop w:val="0"/>
      <w:marBottom w:val="0"/>
      <w:divBdr>
        <w:top w:val="none" w:sz="0" w:space="0" w:color="auto"/>
        <w:left w:val="none" w:sz="0" w:space="0" w:color="auto"/>
        <w:bottom w:val="none" w:sz="0" w:space="0" w:color="auto"/>
        <w:right w:val="none" w:sz="0" w:space="0" w:color="auto"/>
      </w:divBdr>
    </w:div>
    <w:div w:id="490411759">
      <w:bodyDiv w:val="1"/>
      <w:marLeft w:val="0"/>
      <w:marRight w:val="0"/>
      <w:marTop w:val="0"/>
      <w:marBottom w:val="0"/>
      <w:divBdr>
        <w:top w:val="none" w:sz="0" w:space="0" w:color="auto"/>
        <w:left w:val="none" w:sz="0" w:space="0" w:color="auto"/>
        <w:bottom w:val="none" w:sz="0" w:space="0" w:color="auto"/>
        <w:right w:val="none" w:sz="0" w:space="0" w:color="auto"/>
      </w:divBdr>
    </w:div>
    <w:div w:id="680200996">
      <w:bodyDiv w:val="1"/>
      <w:marLeft w:val="0"/>
      <w:marRight w:val="0"/>
      <w:marTop w:val="0"/>
      <w:marBottom w:val="0"/>
      <w:divBdr>
        <w:top w:val="none" w:sz="0" w:space="0" w:color="auto"/>
        <w:left w:val="none" w:sz="0" w:space="0" w:color="auto"/>
        <w:bottom w:val="none" w:sz="0" w:space="0" w:color="auto"/>
        <w:right w:val="none" w:sz="0" w:space="0" w:color="auto"/>
      </w:divBdr>
      <w:divsChild>
        <w:div w:id="1334605096">
          <w:marLeft w:val="166"/>
          <w:marRight w:val="166"/>
          <w:marTop w:val="166"/>
          <w:marBottom w:val="166"/>
          <w:divBdr>
            <w:top w:val="none" w:sz="0" w:space="0" w:color="auto"/>
            <w:left w:val="none" w:sz="0" w:space="0" w:color="auto"/>
            <w:bottom w:val="none" w:sz="0" w:space="0" w:color="auto"/>
            <w:right w:val="none" w:sz="0" w:space="0" w:color="auto"/>
          </w:divBdr>
        </w:div>
      </w:divsChild>
    </w:div>
    <w:div w:id="695078845">
      <w:bodyDiv w:val="1"/>
      <w:marLeft w:val="0"/>
      <w:marRight w:val="0"/>
      <w:marTop w:val="0"/>
      <w:marBottom w:val="0"/>
      <w:divBdr>
        <w:top w:val="none" w:sz="0" w:space="0" w:color="auto"/>
        <w:left w:val="none" w:sz="0" w:space="0" w:color="auto"/>
        <w:bottom w:val="none" w:sz="0" w:space="0" w:color="auto"/>
        <w:right w:val="none" w:sz="0" w:space="0" w:color="auto"/>
      </w:divBdr>
      <w:divsChild>
        <w:div w:id="1455833944">
          <w:marLeft w:val="0"/>
          <w:marRight w:val="0"/>
          <w:marTop w:val="0"/>
          <w:marBottom w:val="0"/>
          <w:divBdr>
            <w:top w:val="none" w:sz="0" w:space="0" w:color="auto"/>
            <w:left w:val="none" w:sz="0" w:space="0" w:color="auto"/>
            <w:bottom w:val="none" w:sz="0" w:space="0" w:color="auto"/>
            <w:right w:val="none" w:sz="0" w:space="0" w:color="auto"/>
          </w:divBdr>
        </w:div>
      </w:divsChild>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1051229295">
      <w:bodyDiv w:val="1"/>
      <w:marLeft w:val="0"/>
      <w:marRight w:val="0"/>
      <w:marTop w:val="0"/>
      <w:marBottom w:val="0"/>
      <w:divBdr>
        <w:top w:val="none" w:sz="0" w:space="0" w:color="auto"/>
        <w:left w:val="none" w:sz="0" w:space="0" w:color="auto"/>
        <w:bottom w:val="none" w:sz="0" w:space="0" w:color="auto"/>
        <w:right w:val="none" w:sz="0" w:space="0" w:color="auto"/>
      </w:divBdr>
      <w:divsChild>
        <w:div w:id="252207296">
          <w:marLeft w:val="150"/>
          <w:marRight w:val="150"/>
          <w:marTop w:val="150"/>
          <w:marBottom w:val="150"/>
          <w:divBdr>
            <w:top w:val="none" w:sz="0" w:space="0" w:color="auto"/>
            <w:left w:val="none" w:sz="0" w:space="0" w:color="auto"/>
            <w:bottom w:val="none" w:sz="0" w:space="0" w:color="auto"/>
            <w:right w:val="none" w:sz="0" w:space="0" w:color="auto"/>
          </w:divBdr>
        </w:div>
      </w:divsChild>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498351440">
      <w:bodyDiv w:val="1"/>
      <w:marLeft w:val="0"/>
      <w:marRight w:val="0"/>
      <w:marTop w:val="0"/>
      <w:marBottom w:val="0"/>
      <w:divBdr>
        <w:top w:val="none" w:sz="0" w:space="0" w:color="auto"/>
        <w:left w:val="none" w:sz="0" w:space="0" w:color="auto"/>
        <w:bottom w:val="none" w:sz="0" w:space="0" w:color="auto"/>
        <w:right w:val="none" w:sz="0" w:space="0" w:color="auto"/>
      </w:divBdr>
    </w:div>
    <w:div w:id="1639069563">
      <w:bodyDiv w:val="1"/>
      <w:marLeft w:val="0"/>
      <w:marRight w:val="0"/>
      <w:marTop w:val="0"/>
      <w:marBottom w:val="0"/>
      <w:divBdr>
        <w:top w:val="none" w:sz="0" w:space="0" w:color="auto"/>
        <w:left w:val="none" w:sz="0" w:space="0" w:color="auto"/>
        <w:bottom w:val="none" w:sz="0" w:space="0" w:color="auto"/>
        <w:right w:val="none" w:sz="0" w:space="0" w:color="auto"/>
      </w:divBdr>
    </w:div>
    <w:div w:id="1680042266">
      <w:bodyDiv w:val="1"/>
      <w:marLeft w:val="0"/>
      <w:marRight w:val="0"/>
      <w:marTop w:val="0"/>
      <w:marBottom w:val="0"/>
      <w:divBdr>
        <w:top w:val="none" w:sz="0" w:space="0" w:color="auto"/>
        <w:left w:val="none" w:sz="0" w:space="0" w:color="auto"/>
        <w:bottom w:val="none" w:sz="0" w:space="0" w:color="auto"/>
        <w:right w:val="none" w:sz="0" w:space="0" w:color="auto"/>
      </w:divBdr>
      <w:divsChild>
        <w:div w:id="362438445">
          <w:marLeft w:val="150"/>
          <w:marRight w:val="150"/>
          <w:marTop w:val="150"/>
          <w:marBottom w:val="150"/>
          <w:divBdr>
            <w:top w:val="none" w:sz="0" w:space="0" w:color="auto"/>
            <w:left w:val="none" w:sz="0" w:space="0" w:color="auto"/>
            <w:bottom w:val="none" w:sz="0" w:space="0" w:color="auto"/>
            <w:right w:val="none" w:sz="0" w:space="0" w:color="auto"/>
          </w:divBdr>
        </w:div>
        <w:div w:id="2092433804">
          <w:marLeft w:val="0"/>
          <w:marRight w:val="0"/>
          <w:marTop w:val="0"/>
          <w:marBottom w:val="225"/>
          <w:divBdr>
            <w:top w:val="none" w:sz="0" w:space="0" w:color="auto"/>
            <w:left w:val="none" w:sz="0" w:space="0" w:color="auto"/>
            <w:bottom w:val="single" w:sz="6" w:space="0" w:color="CCCCCC"/>
            <w:right w:val="none" w:sz="0" w:space="0" w:color="auto"/>
          </w:divBdr>
          <w:divsChild>
            <w:div w:id="9483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8134">
      <w:bodyDiv w:val="1"/>
      <w:marLeft w:val="0"/>
      <w:marRight w:val="0"/>
      <w:marTop w:val="0"/>
      <w:marBottom w:val="0"/>
      <w:divBdr>
        <w:top w:val="none" w:sz="0" w:space="0" w:color="auto"/>
        <w:left w:val="none" w:sz="0" w:space="0" w:color="auto"/>
        <w:bottom w:val="none" w:sz="0" w:space="0" w:color="auto"/>
        <w:right w:val="none" w:sz="0" w:space="0" w:color="auto"/>
      </w:divBdr>
      <w:divsChild>
        <w:div w:id="202834112">
          <w:marLeft w:val="0"/>
          <w:marRight w:val="0"/>
          <w:marTop w:val="0"/>
          <w:marBottom w:val="225"/>
          <w:divBdr>
            <w:top w:val="none" w:sz="0" w:space="0" w:color="auto"/>
            <w:left w:val="none" w:sz="0" w:space="0" w:color="auto"/>
            <w:bottom w:val="single" w:sz="6" w:space="0" w:color="CCCCCC"/>
            <w:right w:val="none" w:sz="0" w:space="0" w:color="auto"/>
          </w:divBdr>
          <w:divsChild>
            <w:div w:id="495924311">
              <w:marLeft w:val="0"/>
              <w:marRight w:val="0"/>
              <w:marTop w:val="0"/>
              <w:marBottom w:val="0"/>
              <w:divBdr>
                <w:top w:val="none" w:sz="0" w:space="0" w:color="auto"/>
                <w:left w:val="none" w:sz="0" w:space="0" w:color="auto"/>
                <w:bottom w:val="none" w:sz="0" w:space="0" w:color="auto"/>
                <w:right w:val="none" w:sz="0" w:space="0" w:color="auto"/>
              </w:divBdr>
            </w:div>
          </w:divsChild>
        </w:div>
        <w:div w:id="1000162455">
          <w:marLeft w:val="150"/>
          <w:marRight w:val="150"/>
          <w:marTop w:val="150"/>
          <w:marBottom w:val="150"/>
          <w:divBdr>
            <w:top w:val="none" w:sz="0" w:space="0" w:color="auto"/>
            <w:left w:val="none" w:sz="0" w:space="0" w:color="auto"/>
            <w:bottom w:val="none" w:sz="0" w:space="0" w:color="auto"/>
            <w:right w:val="none" w:sz="0" w:space="0" w:color="auto"/>
          </w:divBdr>
        </w:div>
      </w:divsChild>
    </w:div>
    <w:div w:id="1968585661">
      <w:bodyDiv w:val="1"/>
      <w:marLeft w:val="0"/>
      <w:marRight w:val="0"/>
      <w:marTop w:val="0"/>
      <w:marBottom w:val="0"/>
      <w:divBdr>
        <w:top w:val="none" w:sz="0" w:space="0" w:color="auto"/>
        <w:left w:val="none" w:sz="0" w:space="0" w:color="auto"/>
        <w:bottom w:val="none" w:sz="0" w:space="0" w:color="auto"/>
        <w:right w:val="none" w:sz="0" w:space="0" w:color="auto"/>
      </w:divBdr>
    </w:div>
    <w:div w:id="2082409326">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 w:id="213471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wmf"/><Relationship Id="rId42" Type="http://schemas.openxmlformats.org/officeDocument/2006/relationships/oleObject" Target="embeddings/oleObject11.bin"/><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image" Target="media/image26.png"/><Relationship Id="rId84" Type="http://schemas.openxmlformats.org/officeDocument/2006/relationships/image" Target="media/image42.png"/><Relationship Id="rId89" Type="http://schemas.openxmlformats.org/officeDocument/2006/relationships/image" Target="media/image47.png"/><Relationship Id="rId7" Type="http://schemas.openxmlformats.org/officeDocument/2006/relationships/footnotes" Target="footnotes.xml"/><Relationship Id="rId71" Type="http://schemas.openxmlformats.org/officeDocument/2006/relationships/image" Target="media/image29.png"/><Relationship Id="rId92"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hyperlink" Target="http://www.gup.ru/" TargetMode="External"/><Relationship Id="rId29" Type="http://schemas.openxmlformats.org/officeDocument/2006/relationships/image" Target="media/image5.wmf"/><Relationship Id="rId11" Type="http://schemas.openxmlformats.org/officeDocument/2006/relationships/hyperlink" Target="https://book.ru/book/933489"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9.wmf"/><Relationship Id="rId40" Type="http://schemas.openxmlformats.org/officeDocument/2006/relationships/oleObject" Target="embeddings/oleObject10.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19.bin"/><Relationship Id="rId66" Type="http://schemas.openxmlformats.org/officeDocument/2006/relationships/image" Target="media/image24.png"/><Relationship Id="rId74" Type="http://schemas.openxmlformats.org/officeDocument/2006/relationships/image" Target="media/image32.png"/><Relationship Id="rId79" Type="http://schemas.openxmlformats.org/officeDocument/2006/relationships/image" Target="media/image37.png"/><Relationship Id="rId87" Type="http://schemas.openxmlformats.org/officeDocument/2006/relationships/image" Target="media/image45.png"/><Relationship Id="rId102"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image" Target="media/image40.png"/><Relationship Id="rId90" Type="http://schemas.openxmlformats.org/officeDocument/2006/relationships/image" Target="media/image48.png"/><Relationship Id="rId95" Type="http://schemas.openxmlformats.org/officeDocument/2006/relationships/image" Target="media/image53.png"/><Relationship Id="rId19" Type="http://schemas.openxmlformats.org/officeDocument/2006/relationships/hyperlink" Target="http://window.edu.ru/" TargetMode="External"/><Relationship Id="rId14" Type="http://schemas.openxmlformats.org/officeDocument/2006/relationships/hyperlink" Target="https://vestnik.tspu.edu.ru/"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27.png"/><Relationship Id="rId77" Type="http://schemas.openxmlformats.org/officeDocument/2006/relationships/image" Target="media/image35.png"/><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30.png"/><Relationship Id="rId80" Type="http://schemas.openxmlformats.org/officeDocument/2006/relationships/image" Target="media/image38.png"/><Relationship Id="rId85" Type="http://schemas.openxmlformats.org/officeDocument/2006/relationships/image" Target="media/image43.png"/><Relationship Id="rId93" Type="http://schemas.openxmlformats.org/officeDocument/2006/relationships/image" Target="media/image51.png"/><Relationship Id="rId98" Type="http://schemas.openxmlformats.org/officeDocument/2006/relationships/image" Target="media/image56.png"/><Relationship Id="rId3" Type="http://schemas.openxmlformats.org/officeDocument/2006/relationships/styles" Target="styles.xml"/><Relationship Id="rId12" Type="http://schemas.openxmlformats.org/officeDocument/2006/relationships/hyperlink" Target="https://book.ru/book/918106" TargetMode="External"/><Relationship Id="rId17" Type="http://schemas.openxmlformats.org/officeDocument/2006/relationships/hyperlink" Target="http://edu.gup.ru/" TargetMode="Externa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0.wmf"/><Relationship Id="rId67" Type="http://schemas.openxmlformats.org/officeDocument/2006/relationships/image" Target="media/image25.png"/><Relationship Id="rId103" Type="http://schemas.openxmlformats.org/officeDocument/2006/relationships/fontTable" Target="fontTable.xml"/><Relationship Id="rId20" Type="http://schemas.openxmlformats.org/officeDocument/2006/relationships/hyperlink" Target="http://e.lanbook.com/" TargetMode="External"/><Relationship Id="rId41" Type="http://schemas.openxmlformats.org/officeDocument/2006/relationships/image" Target="media/image11.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image" Target="media/image28.png"/><Relationship Id="rId75" Type="http://schemas.openxmlformats.org/officeDocument/2006/relationships/image" Target="media/image33.png"/><Relationship Id="rId83" Type="http://schemas.openxmlformats.org/officeDocument/2006/relationships/image" Target="media/image41.png"/><Relationship Id="rId88" Type="http://schemas.openxmlformats.org/officeDocument/2006/relationships/image" Target="media/image46.png"/><Relationship Id="rId91" Type="http://schemas.openxmlformats.org/officeDocument/2006/relationships/image" Target="media/image49.png"/><Relationship Id="rId96" Type="http://schemas.openxmlformats.org/officeDocument/2006/relationships/image" Target="media/image5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ciencejournals.ru/journal/ppinf/"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s://book.ru/book/918834" TargetMode="External"/><Relationship Id="rId31" Type="http://schemas.openxmlformats.org/officeDocument/2006/relationships/image" Target="media/image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23.png"/><Relationship Id="rId73" Type="http://schemas.openxmlformats.org/officeDocument/2006/relationships/image" Target="media/image31.png"/><Relationship Id="rId78" Type="http://schemas.openxmlformats.org/officeDocument/2006/relationships/image" Target="media/image36.png"/><Relationship Id="rId81" Type="http://schemas.openxmlformats.org/officeDocument/2006/relationships/image" Target="media/image39.png"/><Relationship Id="rId86" Type="http://schemas.openxmlformats.org/officeDocument/2006/relationships/image" Target="media/image44.png"/><Relationship Id="rId94" Type="http://schemas.openxmlformats.org/officeDocument/2006/relationships/image" Target="media/image52.png"/><Relationship Id="rId99" Type="http://schemas.openxmlformats.org/officeDocument/2006/relationships/image" Target="media/image57.png"/><Relationship Id="rId10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urait.ru/bcode/427808" TargetMode="External"/><Relationship Id="rId13" Type="http://schemas.openxmlformats.org/officeDocument/2006/relationships/hyperlink" Target="https://urait.ru/bcode/470197" TargetMode="External"/><Relationship Id="rId18" Type="http://schemas.openxmlformats.org/officeDocument/2006/relationships/hyperlink" Target="http://www.edu.ru/" TargetMode="External"/><Relationship Id="rId39" Type="http://schemas.openxmlformats.org/officeDocument/2006/relationships/image" Target="media/image10.wmf"/><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image" Target="media/image34.png"/><Relationship Id="rId97" Type="http://schemas.openxmlformats.org/officeDocument/2006/relationships/image" Target="media/image55.png"/><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1A8DC-FDE3-4D67-9BEF-B88620406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7229</Words>
  <Characters>41209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48342</CharactersWithSpaces>
  <SharedDoc>false</SharedDoc>
  <HLinks>
    <vt:vector size="36" baseType="variant">
      <vt:variant>
        <vt:i4>7405677</vt:i4>
      </vt:variant>
      <vt:variant>
        <vt:i4>81</vt:i4>
      </vt:variant>
      <vt:variant>
        <vt:i4>0</vt:i4>
      </vt:variant>
      <vt:variant>
        <vt:i4>5</vt:i4>
      </vt:variant>
      <vt:variant>
        <vt:lpwstr>http://edu.gup.ru/</vt:lpwstr>
      </vt:variant>
      <vt:variant>
        <vt:lpwstr/>
      </vt:variant>
      <vt:variant>
        <vt:i4>4587530</vt:i4>
      </vt:variant>
      <vt:variant>
        <vt:i4>12</vt:i4>
      </vt:variant>
      <vt:variant>
        <vt:i4>0</vt:i4>
      </vt:variant>
      <vt:variant>
        <vt:i4>5</vt:i4>
      </vt:variant>
      <vt:variant>
        <vt:lpwstr>http://e.lanbook.com/</vt:lpwstr>
      </vt:variant>
      <vt:variant>
        <vt:lpwstr/>
      </vt:variant>
      <vt:variant>
        <vt:i4>4980753</vt:i4>
      </vt:variant>
      <vt:variant>
        <vt:i4>9</vt:i4>
      </vt:variant>
      <vt:variant>
        <vt:i4>0</vt:i4>
      </vt:variant>
      <vt:variant>
        <vt:i4>5</vt:i4>
      </vt:variant>
      <vt:variant>
        <vt:lpwstr>http://window.edu.ru/</vt:lpwstr>
      </vt:variant>
      <vt:variant>
        <vt:lpwstr/>
      </vt:variant>
      <vt:variant>
        <vt:i4>6684783</vt:i4>
      </vt:variant>
      <vt:variant>
        <vt:i4>6</vt:i4>
      </vt:variant>
      <vt:variant>
        <vt:i4>0</vt:i4>
      </vt:variant>
      <vt:variant>
        <vt:i4>5</vt:i4>
      </vt:variant>
      <vt:variant>
        <vt:lpwstr>http://www.edu.ru/</vt:lpwstr>
      </vt:variant>
      <vt:variant>
        <vt:lpwstr/>
      </vt:variant>
      <vt:variant>
        <vt:i4>7405677</vt:i4>
      </vt:variant>
      <vt:variant>
        <vt:i4>3</vt:i4>
      </vt:variant>
      <vt:variant>
        <vt:i4>0</vt:i4>
      </vt:variant>
      <vt:variant>
        <vt:i4>5</vt:i4>
      </vt:variant>
      <vt:variant>
        <vt:lpwstr>http://edu.gup.ru/</vt:lpwstr>
      </vt:variant>
      <vt:variant>
        <vt:lpwstr/>
      </vt:variant>
      <vt:variant>
        <vt:i4>6357118</vt:i4>
      </vt:variant>
      <vt:variant>
        <vt:i4>0</vt:i4>
      </vt:variant>
      <vt:variant>
        <vt:i4>0</vt:i4>
      </vt:variant>
      <vt:variant>
        <vt:i4>5</vt:i4>
      </vt:variant>
      <vt:variant>
        <vt:lpwstr>http://www.gup.ru/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cp:lastModifiedBy>Мокрый Валерий Юрьевич</cp:lastModifiedBy>
  <cp:revision>7</cp:revision>
  <cp:lastPrinted>2020-12-17T07:06:00Z</cp:lastPrinted>
  <dcterms:created xsi:type="dcterms:W3CDTF">2021-01-15T07:53:00Z</dcterms:created>
  <dcterms:modified xsi:type="dcterms:W3CDTF">2023-03-14T07:27:00Z</dcterms:modified>
</cp:coreProperties>
</file>